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559" w:rsidRDefault="003A5559" w:rsidP="008D1F38">
      <w:pPr>
        <w:spacing w:after="120" w:line="240" w:lineRule="auto"/>
        <w:jc w:val="center"/>
        <w:rPr>
          <w:b/>
          <w:sz w:val="28"/>
        </w:rPr>
      </w:pPr>
      <w:r w:rsidRPr="001D0217">
        <w:rPr>
          <w:b/>
          <w:sz w:val="28"/>
        </w:rPr>
        <w:t xml:space="preserve">Карточка регистрации публикации в Научной библиотеке </w:t>
      </w:r>
      <w:r w:rsidR="008D1F38">
        <w:rPr>
          <w:b/>
          <w:sz w:val="28"/>
        </w:rPr>
        <w:br/>
      </w:r>
      <w:r w:rsidR="001A2640">
        <w:rPr>
          <w:b/>
          <w:sz w:val="28"/>
        </w:rPr>
        <w:t>Костромского государственного университета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08"/>
        <w:gridCol w:w="603"/>
        <w:gridCol w:w="6626"/>
      </w:tblGrid>
      <w:tr w:rsidR="001D0217" w:rsidRPr="001338ED" w:rsidTr="001A2640">
        <w:trPr>
          <w:trHeight w:val="755"/>
          <w:jc w:val="center"/>
        </w:trPr>
        <w:tc>
          <w:tcPr>
            <w:tcW w:w="3511" w:type="dxa"/>
            <w:gridSpan w:val="2"/>
          </w:tcPr>
          <w:p w:rsidR="001D0217" w:rsidRPr="001338ED" w:rsidRDefault="001D0217" w:rsidP="003A5559">
            <w:pPr>
              <w:rPr>
                <w:sz w:val="24"/>
              </w:rPr>
            </w:pPr>
            <w:r>
              <w:rPr>
                <w:sz w:val="24"/>
              </w:rPr>
              <w:t>Кафедра, на которой выполнена работа</w:t>
            </w:r>
          </w:p>
        </w:tc>
        <w:tc>
          <w:tcPr>
            <w:tcW w:w="6626" w:type="dxa"/>
          </w:tcPr>
          <w:p w:rsidR="001D0217" w:rsidRPr="004910E7" w:rsidRDefault="001D0217" w:rsidP="003A5559">
            <w:pPr>
              <w:jc w:val="center"/>
              <w:rPr>
                <w:sz w:val="24"/>
              </w:rPr>
            </w:pPr>
          </w:p>
        </w:tc>
      </w:tr>
      <w:tr w:rsidR="001D0217" w:rsidRPr="001338ED" w:rsidTr="001A2640">
        <w:trPr>
          <w:trHeight w:val="836"/>
          <w:jc w:val="center"/>
        </w:trPr>
        <w:tc>
          <w:tcPr>
            <w:tcW w:w="3511" w:type="dxa"/>
            <w:gridSpan w:val="2"/>
          </w:tcPr>
          <w:p w:rsidR="001D0217" w:rsidRDefault="001D0217" w:rsidP="003A5559">
            <w:pPr>
              <w:rPr>
                <w:sz w:val="24"/>
              </w:rPr>
            </w:pPr>
            <w:r w:rsidRPr="001338ED">
              <w:rPr>
                <w:sz w:val="24"/>
              </w:rPr>
              <w:t>ФИО</w:t>
            </w:r>
            <w:r w:rsidR="00FD7F93">
              <w:rPr>
                <w:sz w:val="24"/>
              </w:rPr>
              <w:t xml:space="preserve"> </w:t>
            </w:r>
            <w:r w:rsidR="00937915">
              <w:rPr>
                <w:sz w:val="24"/>
              </w:rPr>
              <w:t>автор</w:t>
            </w:r>
            <w:proofErr w:type="gramStart"/>
            <w:r w:rsidR="00937915">
              <w:rPr>
                <w:sz w:val="24"/>
              </w:rPr>
              <w:t>а(</w:t>
            </w:r>
            <w:proofErr w:type="spellStart"/>
            <w:proofErr w:type="gramEnd"/>
            <w:r>
              <w:rPr>
                <w:sz w:val="24"/>
              </w:rPr>
              <w:t>ов</w:t>
            </w:r>
            <w:proofErr w:type="spellEnd"/>
            <w:r w:rsidR="00937915">
              <w:rPr>
                <w:sz w:val="24"/>
              </w:rPr>
              <w:t>)</w:t>
            </w:r>
          </w:p>
        </w:tc>
        <w:tc>
          <w:tcPr>
            <w:tcW w:w="6626" w:type="dxa"/>
          </w:tcPr>
          <w:p w:rsidR="001D0217" w:rsidRDefault="001D0217" w:rsidP="003A5559">
            <w:pPr>
              <w:jc w:val="center"/>
              <w:rPr>
                <w:sz w:val="24"/>
              </w:rPr>
            </w:pPr>
          </w:p>
        </w:tc>
      </w:tr>
      <w:tr w:rsidR="001D0217" w:rsidRPr="001338ED" w:rsidTr="001A2640">
        <w:trPr>
          <w:trHeight w:val="1401"/>
          <w:jc w:val="center"/>
        </w:trPr>
        <w:tc>
          <w:tcPr>
            <w:tcW w:w="3511" w:type="dxa"/>
            <w:gridSpan w:val="2"/>
          </w:tcPr>
          <w:p w:rsidR="00FD7F93" w:rsidRDefault="001D0217" w:rsidP="008D1F38">
            <w:pPr>
              <w:rPr>
                <w:sz w:val="24"/>
              </w:rPr>
            </w:pPr>
            <w:r w:rsidRPr="001338ED">
              <w:rPr>
                <w:sz w:val="24"/>
              </w:rPr>
              <w:t xml:space="preserve">Название </w:t>
            </w:r>
            <w:r w:rsidR="000F6A8E">
              <w:rPr>
                <w:sz w:val="24"/>
              </w:rPr>
              <w:t>публикации</w:t>
            </w:r>
          </w:p>
        </w:tc>
        <w:tc>
          <w:tcPr>
            <w:tcW w:w="6626" w:type="dxa"/>
          </w:tcPr>
          <w:p w:rsidR="001D0217" w:rsidRDefault="001D0217" w:rsidP="003A5559">
            <w:pPr>
              <w:jc w:val="center"/>
              <w:rPr>
                <w:sz w:val="24"/>
              </w:rPr>
            </w:pPr>
          </w:p>
        </w:tc>
      </w:tr>
      <w:tr w:rsidR="001D0217" w:rsidRPr="001338ED" w:rsidTr="001A2640">
        <w:trPr>
          <w:trHeight w:val="1691"/>
          <w:jc w:val="center"/>
        </w:trPr>
        <w:tc>
          <w:tcPr>
            <w:tcW w:w="3511" w:type="dxa"/>
            <w:gridSpan w:val="2"/>
          </w:tcPr>
          <w:p w:rsidR="001D0217" w:rsidRDefault="001D0217" w:rsidP="008D1F38">
            <w:pPr>
              <w:rPr>
                <w:sz w:val="24"/>
              </w:rPr>
            </w:pPr>
            <w:r>
              <w:rPr>
                <w:sz w:val="24"/>
              </w:rPr>
              <w:t>Выходные сведения</w:t>
            </w:r>
          </w:p>
        </w:tc>
        <w:tc>
          <w:tcPr>
            <w:tcW w:w="6626" w:type="dxa"/>
          </w:tcPr>
          <w:p w:rsidR="001D0217" w:rsidRDefault="001D0217" w:rsidP="003A5559">
            <w:pPr>
              <w:jc w:val="center"/>
              <w:rPr>
                <w:sz w:val="24"/>
              </w:rPr>
            </w:pPr>
          </w:p>
        </w:tc>
      </w:tr>
      <w:tr w:rsidR="001A2640" w:rsidRPr="001338ED" w:rsidTr="001A2640">
        <w:trPr>
          <w:trHeight w:val="1266"/>
          <w:jc w:val="center"/>
        </w:trPr>
        <w:tc>
          <w:tcPr>
            <w:tcW w:w="3511" w:type="dxa"/>
            <w:gridSpan w:val="2"/>
          </w:tcPr>
          <w:p w:rsidR="001A2640" w:rsidRPr="001A2640" w:rsidRDefault="001A2640" w:rsidP="008D1F38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ISSN</w:t>
            </w:r>
            <w:r w:rsidRPr="001A264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журнала (указывается также  и </w:t>
            </w:r>
            <w:r>
              <w:rPr>
                <w:sz w:val="24"/>
                <w:lang w:val="en-US"/>
              </w:rPr>
              <w:t>ISSN</w:t>
            </w:r>
            <w:r>
              <w:rPr>
                <w:sz w:val="24"/>
              </w:rPr>
              <w:t xml:space="preserve"> переводной версии, если статья включена в переводную версию журнала)</w:t>
            </w:r>
          </w:p>
        </w:tc>
        <w:tc>
          <w:tcPr>
            <w:tcW w:w="6626" w:type="dxa"/>
          </w:tcPr>
          <w:p w:rsidR="001A2640" w:rsidRDefault="001A2640" w:rsidP="003A5559">
            <w:pPr>
              <w:jc w:val="center"/>
              <w:rPr>
                <w:sz w:val="24"/>
              </w:rPr>
            </w:pPr>
          </w:p>
        </w:tc>
      </w:tr>
      <w:tr w:rsidR="001A2640" w:rsidRPr="001338ED" w:rsidTr="001A2640">
        <w:trPr>
          <w:trHeight w:val="1266"/>
          <w:jc w:val="center"/>
        </w:trPr>
        <w:tc>
          <w:tcPr>
            <w:tcW w:w="3511" w:type="dxa"/>
            <w:gridSpan w:val="2"/>
          </w:tcPr>
          <w:p w:rsidR="001A2640" w:rsidRDefault="001A2640" w:rsidP="008D1F3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Наукометрические</w:t>
            </w:r>
            <w:proofErr w:type="spellEnd"/>
            <w:r>
              <w:rPr>
                <w:sz w:val="24"/>
              </w:rPr>
              <w:t xml:space="preserve"> базы, в которые включена публикация (если известно)</w:t>
            </w:r>
          </w:p>
        </w:tc>
        <w:tc>
          <w:tcPr>
            <w:tcW w:w="6626" w:type="dxa"/>
          </w:tcPr>
          <w:p w:rsidR="001A2640" w:rsidRDefault="001A2640" w:rsidP="003A5559">
            <w:pPr>
              <w:jc w:val="center"/>
              <w:rPr>
                <w:sz w:val="24"/>
              </w:rPr>
            </w:pPr>
          </w:p>
        </w:tc>
      </w:tr>
      <w:tr w:rsidR="001D0217" w:rsidRPr="001338ED" w:rsidTr="001A2640">
        <w:trPr>
          <w:trHeight w:val="553"/>
          <w:jc w:val="center"/>
        </w:trPr>
        <w:tc>
          <w:tcPr>
            <w:tcW w:w="3511" w:type="dxa"/>
            <w:gridSpan w:val="2"/>
          </w:tcPr>
          <w:p w:rsidR="001D0217" w:rsidRDefault="001D0217" w:rsidP="001A2640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DOI</w:t>
            </w:r>
            <w:r>
              <w:rPr>
                <w:sz w:val="24"/>
              </w:rPr>
              <w:t xml:space="preserve"> </w:t>
            </w:r>
            <w:r w:rsidR="001A2640">
              <w:rPr>
                <w:sz w:val="24"/>
              </w:rPr>
              <w:t>публикации</w:t>
            </w:r>
          </w:p>
        </w:tc>
        <w:tc>
          <w:tcPr>
            <w:tcW w:w="6626" w:type="dxa"/>
          </w:tcPr>
          <w:p w:rsidR="001D0217" w:rsidRDefault="001D0217" w:rsidP="003A5559">
            <w:pPr>
              <w:jc w:val="center"/>
              <w:rPr>
                <w:sz w:val="24"/>
              </w:rPr>
            </w:pPr>
          </w:p>
        </w:tc>
      </w:tr>
      <w:tr w:rsidR="001D0217" w:rsidRPr="001338ED" w:rsidTr="001A2640">
        <w:trPr>
          <w:trHeight w:val="1256"/>
          <w:jc w:val="center"/>
        </w:trPr>
        <w:tc>
          <w:tcPr>
            <w:tcW w:w="3511" w:type="dxa"/>
            <w:gridSpan w:val="2"/>
          </w:tcPr>
          <w:p w:rsidR="001D0217" w:rsidRDefault="002E21C8" w:rsidP="003A5559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URL</w:t>
            </w:r>
            <w:r w:rsidRPr="002E21C8">
              <w:rPr>
                <w:sz w:val="24"/>
              </w:rPr>
              <w:t xml:space="preserve"> </w:t>
            </w:r>
            <w:r>
              <w:rPr>
                <w:sz w:val="24"/>
              </w:rPr>
              <w:t>публикации (с</w:t>
            </w:r>
            <w:r w:rsidR="00142086">
              <w:rPr>
                <w:sz w:val="24"/>
              </w:rPr>
              <w:t>сылка</w:t>
            </w:r>
            <w:r w:rsidR="001D0217" w:rsidRPr="00DB3806">
              <w:rPr>
                <w:sz w:val="24"/>
              </w:rPr>
              <w:t xml:space="preserve"> по РИНЦ</w:t>
            </w:r>
            <w:r>
              <w:rPr>
                <w:sz w:val="24"/>
              </w:rPr>
              <w:t xml:space="preserve"> на платформе </w:t>
            </w:r>
            <w:r>
              <w:rPr>
                <w:sz w:val="24"/>
                <w:lang w:val="en-US"/>
              </w:rPr>
              <w:t>e</w:t>
            </w:r>
            <w:r w:rsidRPr="002E21C8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Library</w:t>
            </w:r>
            <w:r>
              <w:rPr>
                <w:sz w:val="24"/>
              </w:rPr>
              <w:t xml:space="preserve">; </w:t>
            </w:r>
            <w:r w:rsidR="00FD7F93">
              <w:rPr>
                <w:sz w:val="24"/>
              </w:rPr>
              <w:t>для журналов из списка ВАК)</w:t>
            </w:r>
          </w:p>
        </w:tc>
        <w:tc>
          <w:tcPr>
            <w:tcW w:w="6626" w:type="dxa"/>
          </w:tcPr>
          <w:p w:rsidR="001D0217" w:rsidRDefault="001D0217" w:rsidP="003A5559">
            <w:pPr>
              <w:jc w:val="center"/>
              <w:rPr>
                <w:sz w:val="24"/>
              </w:rPr>
            </w:pPr>
          </w:p>
        </w:tc>
      </w:tr>
      <w:tr w:rsidR="008D1F38" w:rsidRPr="001338ED" w:rsidTr="008D1F38">
        <w:trPr>
          <w:trHeight w:val="609"/>
          <w:jc w:val="center"/>
        </w:trPr>
        <w:tc>
          <w:tcPr>
            <w:tcW w:w="10137" w:type="dxa"/>
            <w:gridSpan w:val="3"/>
            <w:tcBorders>
              <w:bottom w:val="single" w:sz="4" w:space="0" w:color="auto"/>
            </w:tcBorders>
            <w:vAlign w:val="center"/>
          </w:tcPr>
          <w:p w:rsidR="008D1F38" w:rsidRPr="008D1F38" w:rsidRDefault="00937915" w:rsidP="008D1F38">
            <w:pPr>
              <w:rPr>
                <w:spacing w:val="40"/>
                <w:sz w:val="24"/>
              </w:rPr>
            </w:pPr>
            <w:r>
              <w:rPr>
                <w:spacing w:val="40"/>
                <w:sz w:val="24"/>
              </w:rPr>
              <w:t>Передано</w:t>
            </w:r>
            <w:r w:rsidR="008D1F38" w:rsidRPr="008D1F38">
              <w:rPr>
                <w:spacing w:val="40"/>
                <w:sz w:val="24"/>
              </w:rPr>
              <w:t xml:space="preserve"> в библиотеку</w:t>
            </w:r>
          </w:p>
        </w:tc>
      </w:tr>
      <w:tr w:rsidR="008D1F38" w:rsidRPr="001338ED" w:rsidTr="001A2640">
        <w:trPr>
          <w:trHeight w:val="1194"/>
          <w:jc w:val="center"/>
        </w:trPr>
        <w:tc>
          <w:tcPr>
            <w:tcW w:w="3511" w:type="dxa"/>
            <w:gridSpan w:val="2"/>
            <w:tcBorders>
              <w:bottom w:val="single" w:sz="4" w:space="0" w:color="auto"/>
            </w:tcBorders>
            <w:vAlign w:val="bottom"/>
          </w:tcPr>
          <w:p w:rsidR="008D1F38" w:rsidRDefault="008D1F38" w:rsidP="008D1F38">
            <w:pPr>
              <w:rPr>
                <w:sz w:val="24"/>
              </w:rPr>
            </w:pPr>
            <w:r>
              <w:rPr>
                <w:sz w:val="24"/>
              </w:rPr>
              <w:t>Дата ____ /____ /_______</w:t>
            </w:r>
          </w:p>
          <w:p w:rsidR="008D1F38" w:rsidRDefault="008D1F38" w:rsidP="008D1F38">
            <w:pPr>
              <w:rPr>
                <w:sz w:val="24"/>
              </w:rPr>
            </w:pPr>
          </w:p>
        </w:tc>
        <w:tc>
          <w:tcPr>
            <w:tcW w:w="662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D1F38" w:rsidRDefault="008D1F38" w:rsidP="008D1F38">
            <w:pPr>
              <w:rPr>
                <w:sz w:val="24"/>
              </w:rPr>
            </w:pPr>
            <w:r>
              <w:rPr>
                <w:sz w:val="24"/>
              </w:rPr>
              <w:t>Подпись автора __________________ / _____________________ /</w:t>
            </w:r>
          </w:p>
          <w:p w:rsidR="008D1F38" w:rsidRDefault="008D1F38" w:rsidP="008D1F38">
            <w:pPr>
              <w:rPr>
                <w:sz w:val="24"/>
              </w:rPr>
            </w:pPr>
          </w:p>
        </w:tc>
      </w:tr>
      <w:tr w:rsidR="008D1F38" w:rsidRPr="001338ED" w:rsidTr="008D1F38">
        <w:trPr>
          <w:trHeight w:val="351"/>
          <w:jc w:val="center"/>
        </w:trPr>
        <w:tc>
          <w:tcPr>
            <w:tcW w:w="10137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8D1F38" w:rsidRDefault="008D1F38" w:rsidP="003A5559">
            <w:pPr>
              <w:jc w:val="center"/>
              <w:rPr>
                <w:sz w:val="24"/>
              </w:rPr>
            </w:pPr>
          </w:p>
        </w:tc>
      </w:tr>
      <w:tr w:rsidR="008D1F38" w:rsidRPr="001338ED" w:rsidTr="008D1F38">
        <w:trPr>
          <w:trHeight w:val="351"/>
          <w:jc w:val="center"/>
        </w:trPr>
        <w:tc>
          <w:tcPr>
            <w:tcW w:w="10137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D1F38" w:rsidRDefault="008D1F38" w:rsidP="003A5559">
            <w:pPr>
              <w:jc w:val="center"/>
              <w:rPr>
                <w:sz w:val="24"/>
              </w:rPr>
            </w:pPr>
          </w:p>
        </w:tc>
      </w:tr>
      <w:tr w:rsidR="008D1F38" w:rsidTr="008D1F38">
        <w:trPr>
          <w:trHeight w:val="1056"/>
          <w:jc w:val="center"/>
        </w:trPr>
        <w:tc>
          <w:tcPr>
            <w:tcW w:w="2908" w:type="dxa"/>
          </w:tcPr>
          <w:p w:rsidR="008D1F38" w:rsidRPr="00DB3806" w:rsidRDefault="00937915" w:rsidP="008D1F38">
            <w:pPr>
              <w:rPr>
                <w:sz w:val="24"/>
              </w:rPr>
            </w:pPr>
            <w:r>
              <w:rPr>
                <w:sz w:val="24"/>
              </w:rPr>
              <w:t>Передано</w:t>
            </w:r>
            <w:r w:rsidR="008D1F38">
              <w:rPr>
                <w:sz w:val="24"/>
              </w:rPr>
              <w:t xml:space="preserve"> в библиотеку</w:t>
            </w:r>
          </w:p>
        </w:tc>
        <w:tc>
          <w:tcPr>
            <w:tcW w:w="7229" w:type="dxa"/>
            <w:gridSpan w:val="2"/>
          </w:tcPr>
          <w:p w:rsidR="008D1F38" w:rsidRDefault="008D1F38" w:rsidP="003A5559">
            <w:pPr>
              <w:rPr>
                <w:sz w:val="24"/>
              </w:rPr>
            </w:pPr>
            <w:r>
              <w:rPr>
                <w:sz w:val="24"/>
              </w:rPr>
              <w:t xml:space="preserve">Название публикации: </w:t>
            </w:r>
          </w:p>
        </w:tc>
      </w:tr>
      <w:tr w:rsidR="008D1F38" w:rsidTr="008D1F38">
        <w:trPr>
          <w:trHeight w:val="975"/>
          <w:jc w:val="center"/>
        </w:trPr>
        <w:tc>
          <w:tcPr>
            <w:tcW w:w="2908" w:type="dxa"/>
            <w:vAlign w:val="bottom"/>
          </w:tcPr>
          <w:p w:rsidR="008D1F38" w:rsidRDefault="008D1F38" w:rsidP="00435EA9">
            <w:pPr>
              <w:rPr>
                <w:sz w:val="24"/>
              </w:rPr>
            </w:pPr>
            <w:r>
              <w:rPr>
                <w:sz w:val="24"/>
              </w:rPr>
              <w:t>Дата ____ /____ /_______</w:t>
            </w:r>
          </w:p>
          <w:p w:rsidR="008D1F38" w:rsidRDefault="008D1F38" w:rsidP="00435EA9">
            <w:pPr>
              <w:rPr>
                <w:sz w:val="24"/>
              </w:rPr>
            </w:pPr>
          </w:p>
        </w:tc>
        <w:tc>
          <w:tcPr>
            <w:tcW w:w="7229" w:type="dxa"/>
            <w:gridSpan w:val="2"/>
            <w:vAlign w:val="bottom"/>
          </w:tcPr>
          <w:p w:rsidR="008D1F38" w:rsidRDefault="008D1F38" w:rsidP="00435EA9">
            <w:pPr>
              <w:rPr>
                <w:sz w:val="24"/>
              </w:rPr>
            </w:pPr>
            <w:r>
              <w:rPr>
                <w:sz w:val="24"/>
              </w:rPr>
              <w:t xml:space="preserve">Подпись </w:t>
            </w:r>
            <w:r w:rsidR="00956616">
              <w:rPr>
                <w:sz w:val="24"/>
              </w:rPr>
              <w:t>библиографа</w:t>
            </w:r>
            <w:r>
              <w:rPr>
                <w:sz w:val="24"/>
              </w:rPr>
              <w:t xml:space="preserve"> ___________</w:t>
            </w:r>
            <w:r w:rsidR="00956616">
              <w:rPr>
                <w:sz w:val="24"/>
              </w:rPr>
              <w:t>_______ / __________________</w:t>
            </w:r>
            <w:r>
              <w:rPr>
                <w:sz w:val="24"/>
              </w:rPr>
              <w:t>/</w:t>
            </w:r>
          </w:p>
          <w:p w:rsidR="008D1F38" w:rsidRDefault="008D1F38" w:rsidP="00435EA9">
            <w:pPr>
              <w:rPr>
                <w:sz w:val="24"/>
              </w:rPr>
            </w:pPr>
          </w:p>
        </w:tc>
      </w:tr>
    </w:tbl>
    <w:p w:rsidR="006C3AE2" w:rsidRDefault="006C3AE2">
      <w:pPr>
        <w:rPr>
          <w:b/>
          <w:sz w:val="28"/>
        </w:rPr>
      </w:pPr>
      <w:r>
        <w:rPr>
          <w:b/>
          <w:sz w:val="28"/>
        </w:rPr>
        <w:br w:type="page"/>
      </w:r>
    </w:p>
    <w:p w:rsidR="00391150" w:rsidRPr="00EA2603" w:rsidRDefault="00391150" w:rsidP="00EA2603">
      <w:pPr>
        <w:spacing w:line="240" w:lineRule="auto"/>
        <w:rPr>
          <w:b/>
          <w:sz w:val="23"/>
          <w:szCs w:val="23"/>
        </w:rPr>
      </w:pPr>
      <w:r w:rsidRPr="00EA2603">
        <w:rPr>
          <w:b/>
          <w:sz w:val="23"/>
          <w:szCs w:val="23"/>
        </w:rPr>
        <w:lastRenderedPageBreak/>
        <w:t>Разъяснения</w:t>
      </w:r>
    </w:p>
    <w:p w:rsidR="00391150" w:rsidRPr="00EA2603" w:rsidRDefault="00391150" w:rsidP="006C3AE2">
      <w:pPr>
        <w:pStyle w:val="a8"/>
        <w:numPr>
          <w:ilvl w:val="0"/>
          <w:numId w:val="3"/>
        </w:numPr>
        <w:spacing w:line="240" w:lineRule="auto"/>
        <w:ind w:left="426"/>
        <w:rPr>
          <w:sz w:val="23"/>
          <w:szCs w:val="23"/>
        </w:rPr>
      </w:pPr>
      <w:r w:rsidRPr="00EA2603">
        <w:rPr>
          <w:sz w:val="23"/>
          <w:szCs w:val="23"/>
        </w:rPr>
        <w:t xml:space="preserve">Основанием для учета результатов издательской деятельности </w:t>
      </w:r>
      <w:r w:rsidR="0082764B" w:rsidRPr="00EA2603">
        <w:rPr>
          <w:sz w:val="23"/>
          <w:szCs w:val="23"/>
        </w:rPr>
        <w:t xml:space="preserve">ППС университета </w:t>
      </w:r>
      <w:r w:rsidRPr="00EA2603">
        <w:rPr>
          <w:sz w:val="23"/>
          <w:szCs w:val="23"/>
        </w:rPr>
        <w:t>являются то</w:t>
      </w:r>
      <w:r w:rsidR="00C72003" w:rsidRPr="00EA2603">
        <w:rPr>
          <w:sz w:val="23"/>
          <w:szCs w:val="23"/>
        </w:rPr>
        <w:t>лько те публикации, которые  размещаются</w:t>
      </w:r>
      <w:r w:rsidRPr="00EA2603">
        <w:rPr>
          <w:sz w:val="23"/>
          <w:szCs w:val="23"/>
        </w:rPr>
        <w:t xml:space="preserve"> в Научной библиотеке КГУ, поэтому сведения о</w:t>
      </w:r>
      <w:r w:rsidR="0048049D" w:rsidRPr="00EA2603">
        <w:rPr>
          <w:sz w:val="23"/>
          <w:szCs w:val="23"/>
        </w:rPr>
        <w:t>бо</w:t>
      </w:r>
      <w:r w:rsidRPr="00EA2603">
        <w:rPr>
          <w:sz w:val="23"/>
          <w:szCs w:val="23"/>
        </w:rPr>
        <w:t xml:space="preserve"> всех публикациях необходимо пред</w:t>
      </w:r>
      <w:r w:rsidR="00ED278C" w:rsidRPr="00EA2603">
        <w:rPr>
          <w:sz w:val="23"/>
          <w:szCs w:val="23"/>
        </w:rPr>
        <w:t>о</w:t>
      </w:r>
      <w:r w:rsidRPr="00EA2603">
        <w:rPr>
          <w:sz w:val="23"/>
          <w:szCs w:val="23"/>
        </w:rPr>
        <w:t>став</w:t>
      </w:r>
      <w:r w:rsidR="00ED278C" w:rsidRPr="00EA2603">
        <w:rPr>
          <w:sz w:val="23"/>
          <w:szCs w:val="23"/>
        </w:rPr>
        <w:t>лять</w:t>
      </w:r>
      <w:r w:rsidRPr="00EA2603">
        <w:rPr>
          <w:sz w:val="23"/>
          <w:szCs w:val="23"/>
        </w:rPr>
        <w:t xml:space="preserve"> в Научную библиотеку университета.</w:t>
      </w:r>
    </w:p>
    <w:p w:rsidR="00391150" w:rsidRPr="00EA2603" w:rsidRDefault="00391150" w:rsidP="006C3AE2">
      <w:pPr>
        <w:pStyle w:val="a8"/>
        <w:numPr>
          <w:ilvl w:val="0"/>
          <w:numId w:val="3"/>
        </w:numPr>
        <w:spacing w:line="240" w:lineRule="auto"/>
        <w:ind w:left="426"/>
        <w:rPr>
          <w:sz w:val="23"/>
          <w:szCs w:val="23"/>
        </w:rPr>
      </w:pPr>
      <w:r w:rsidRPr="00EA2603">
        <w:rPr>
          <w:sz w:val="23"/>
          <w:szCs w:val="23"/>
        </w:rPr>
        <w:t xml:space="preserve">Автор представляет в </w:t>
      </w:r>
      <w:r w:rsidR="008B001E" w:rsidRPr="00EA2603">
        <w:rPr>
          <w:sz w:val="23"/>
          <w:szCs w:val="23"/>
        </w:rPr>
        <w:t>информационно</w:t>
      </w:r>
      <w:r w:rsidRPr="00EA2603">
        <w:rPr>
          <w:sz w:val="23"/>
          <w:szCs w:val="23"/>
        </w:rPr>
        <w:t xml:space="preserve">-библиографический отдел библиотеки свое издание либо его электронную копию в формате </w:t>
      </w:r>
      <w:r w:rsidRPr="00EA2603">
        <w:rPr>
          <w:sz w:val="23"/>
          <w:szCs w:val="23"/>
          <w:lang w:val="en-US"/>
        </w:rPr>
        <w:t>PDF</w:t>
      </w:r>
      <w:r w:rsidRPr="00EA2603">
        <w:rPr>
          <w:sz w:val="23"/>
          <w:szCs w:val="23"/>
        </w:rPr>
        <w:t>.</w:t>
      </w:r>
    </w:p>
    <w:p w:rsidR="0048049D" w:rsidRPr="00EA2603" w:rsidRDefault="00391150" w:rsidP="006C3AE2">
      <w:pPr>
        <w:pStyle w:val="a8"/>
        <w:spacing w:line="240" w:lineRule="auto"/>
        <w:ind w:left="426"/>
        <w:rPr>
          <w:sz w:val="23"/>
          <w:szCs w:val="23"/>
        </w:rPr>
      </w:pPr>
      <w:r w:rsidRPr="00EA2603">
        <w:rPr>
          <w:sz w:val="23"/>
          <w:szCs w:val="23"/>
        </w:rPr>
        <w:t>Для статей</w:t>
      </w:r>
      <w:r w:rsidR="0048049D" w:rsidRPr="00EA2603">
        <w:rPr>
          <w:sz w:val="23"/>
          <w:szCs w:val="23"/>
        </w:rPr>
        <w:t>, опубликованных</w:t>
      </w:r>
      <w:r w:rsidRPr="00EA2603">
        <w:rPr>
          <w:sz w:val="23"/>
          <w:szCs w:val="23"/>
        </w:rPr>
        <w:t xml:space="preserve"> в журналах и сборниках</w:t>
      </w:r>
      <w:r w:rsidR="0048049D" w:rsidRPr="00EA2603">
        <w:rPr>
          <w:sz w:val="23"/>
          <w:szCs w:val="23"/>
        </w:rPr>
        <w:t>,</w:t>
      </w:r>
      <w:r w:rsidRPr="00EA2603">
        <w:rPr>
          <w:sz w:val="23"/>
          <w:szCs w:val="23"/>
        </w:rPr>
        <w:t xml:space="preserve"> </w:t>
      </w:r>
      <w:r w:rsidR="0048049D" w:rsidRPr="00EA2603">
        <w:rPr>
          <w:sz w:val="23"/>
          <w:szCs w:val="23"/>
        </w:rPr>
        <w:t xml:space="preserve">если нет возможности </w:t>
      </w:r>
      <w:r w:rsidRPr="00EA2603">
        <w:rPr>
          <w:sz w:val="23"/>
          <w:szCs w:val="23"/>
        </w:rPr>
        <w:t>представить</w:t>
      </w:r>
      <w:r w:rsidR="00E9625C" w:rsidRPr="00EA2603">
        <w:rPr>
          <w:sz w:val="23"/>
          <w:szCs w:val="23"/>
        </w:rPr>
        <w:t xml:space="preserve"> журнал или сборник в печатном варианте, можно передать для учета публикации следующие копии</w:t>
      </w:r>
      <w:r w:rsidR="0048049D" w:rsidRPr="00EA2603">
        <w:rPr>
          <w:sz w:val="23"/>
          <w:szCs w:val="23"/>
        </w:rPr>
        <w:t>:</w:t>
      </w:r>
    </w:p>
    <w:p w:rsidR="0048049D" w:rsidRPr="00EA2603" w:rsidRDefault="0048049D" w:rsidP="006C3AE2">
      <w:pPr>
        <w:pStyle w:val="a8"/>
        <w:spacing w:line="240" w:lineRule="auto"/>
        <w:ind w:left="426"/>
        <w:rPr>
          <w:sz w:val="23"/>
          <w:szCs w:val="23"/>
        </w:rPr>
      </w:pPr>
      <w:r w:rsidRPr="00EA2603">
        <w:rPr>
          <w:sz w:val="23"/>
          <w:szCs w:val="23"/>
        </w:rPr>
        <w:t>– </w:t>
      </w:r>
      <w:r w:rsidR="00E9625C" w:rsidRPr="00EA2603">
        <w:rPr>
          <w:sz w:val="23"/>
          <w:szCs w:val="23"/>
        </w:rPr>
        <w:t>титульный</w:t>
      </w:r>
      <w:r w:rsidRPr="00EA2603">
        <w:rPr>
          <w:sz w:val="23"/>
          <w:szCs w:val="23"/>
        </w:rPr>
        <w:t xml:space="preserve"> лист журнала</w:t>
      </w:r>
      <w:r w:rsidR="00E9625C" w:rsidRPr="00EA2603">
        <w:rPr>
          <w:sz w:val="23"/>
          <w:szCs w:val="23"/>
        </w:rPr>
        <w:t>/сборника</w:t>
      </w:r>
      <w:r w:rsidRPr="00EA2603">
        <w:rPr>
          <w:sz w:val="23"/>
          <w:szCs w:val="23"/>
        </w:rPr>
        <w:t>,</w:t>
      </w:r>
      <w:r w:rsidR="00E9625C" w:rsidRPr="00EA2603">
        <w:rPr>
          <w:sz w:val="23"/>
          <w:szCs w:val="23"/>
        </w:rPr>
        <w:t xml:space="preserve"> где опубликована статья;</w:t>
      </w:r>
    </w:p>
    <w:p w:rsidR="00E9625C" w:rsidRPr="00EA2603" w:rsidRDefault="00E9625C" w:rsidP="006C3AE2">
      <w:pPr>
        <w:pStyle w:val="a8"/>
        <w:spacing w:line="240" w:lineRule="auto"/>
        <w:ind w:left="426"/>
        <w:rPr>
          <w:sz w:val="23"/>
          <w:szCs w:val="23"/>
        </w:rPr>
      </w:pPr>
      <w:r w:rsidRPr="00EA2603">
        <w:rPr>
          <w:sz w:val="23"/>
          <w:szCs w:val="23"/>
        </w:rPr>
        <w:t>–</w:t>
      </w:r>
      <w:r w:rsidR="0048049D" w:rsidRPr="00EA2603">
        <w:rPr>
          <w:sz w:val="23"/>
          <w:szCs w:val="23"/>
        </w:rPr>
        <w:t xml:space="preserve"> содержание </w:t>
      </w:r>
      <w:r w:rsidRPr="00EA2603">
        <w:rPr>
          <w:sz w:val="23"/>
          <w:szCs w:val="23"/>
        </w:rPr>
        <w:t xml:space="preserve"> </w:t>
      </w:r>
      <w:r w:rsidR="0048049D" w:rsidRPr="00EA2603">
        <w:rPr>
          <w:sz w:val="23"/>
          <w:szCs w:val="23"/>
        </w:rPr>
        <w:t>журнала</w:t>
      </w:r>
      <w:r w:rsidRPr="00EA2603">
        <w:rPr>
          <w:sz w:val="23"/>
          <w:szCs w:val="23"/>
        </w:rPr>
        <w:t>/сборника;</w:t>
      </w:r>
    </w:p>
    <w:p w:rsidR="00E9625C" w:rsidRPr="00EA2603" w:rsidRDefault="00E9625C" w:rsidP="006C3AE2">
      <w:pPr>
        <w:pStyle w:val="a8"/>
        <w:spacing w:line="240" w:lineRule="auto"/>
        <w:ind w:left="426"/>
        <w:rPr>
          <w:sz w:val="23"/>
          <w:szCs w:val="23"/>
        </w:rPr>
      </w:pPr>
      <w:r w:rsidRPr="00EA2603">
        <w:rPr>
          <w:sz w:val="23"/>
          <w:szCs w:val="23"/>
        </w:rPr>
        <w:t>– </w:t>
      </w:r>
      <w:r w:rsidR="00391150" w:rsidRPr="00EA2603">
        <w:rPr>
          <w:sz w:val="23"/>
          <w:szCs w:val="23"/>
        </w:rPr>
        <w:t>страницы</w:t>
      </w:r>
      <w:r w:rsidRPr="00EA2603">
        <w:rPr>
          <w:sz w:val="23"/>
          <w:szCs w:val="23"/>
        </w:rPr>
        <w:t xml:space="preserve"> журнала/сборника</w:t>
      </w:r>
      <w:r w:rsidR="00391150" w:rsidRPr="00EA2603">
        <w:rPr>
          <w:sz w:val="23"/>
          <w:szCs w:val="23"/>
        </w:rPr>
        <w:t xml:space="preserve"> с </w:t>
      </w:r>
      <w:r w:rsidRPr="00EA2603">
        <w:rPr>
          <w:sz w:val="23"/>
          <w:szCs w:val="23"/>
        </w:rPr>
        <w:t>текстом статьи.</w:t>
      </w:r>
    </w:p>
    <w:p w:rsidR="00810D12" w:rsidRPr="00EA2603" w:rsidRDefault="00E9625C" w:rsidP="006C3AE2">
      <w:pPr>
        <w:pStyle w:val="a8"/>
        <w:spacing w:line="240" w:lineRule="auto"/>
        <w:ind w:left="426"/>
        <w:rPr>
          <w:sz w:val="23"/>
          <w:szCs w:val="23"/>
        </w:rPr>
      </w:pPr>
      <w:r w:rsidRPr="00EA2603">
        <w:rPr>
          <w:sz w:val="23"/>
          <w:szCs w:val="23"/>
        </w:rPr>
        <w:t>Данная информация может быть передана</w:t>
      </w:r>
      <w:r w:rsidR="00810D12" w:rsidRPr="00EA2603">
        <w:rPr>
          <w:sz w:val="23"/>
          <w:szCs w:val="23"/>
        </w:rPr>
        <w:t xml:space="preserve"> либо в электронном виде (формат </w:t>
      </w:r>
      <w:r w:rsidR="00810D12" w:rsidRPr="00EA2603">
        <w:rPr>
          <w:sz w:val="23"/>
          <w:szCs w:val="23"/>
          <w:lang w:val="en-US"/>
        </w:rPr>
        <w:t>PDF</w:t>
      </w:r>
      <w:r w:rsidR="00810D12" w:rsidRPr="00EA2603">
        <w:rPr>
          <w:sz w:val="23"/>
          <w:szCs w:val="23"/>
        </w:rPr>
        <w:t>), либо в виде распечатки перечисленных выше страниц.</w:t>
      </w:r>
    </w:p>
    <w:p w:rsidR="00E9625C" w:rsidRPr="00EA2603" w:rsidRDefault="00810D12" w:rsidP="006C3AE2">
      <w:pPr>
        <w:pStyle w:val="a8"/>
        <w:numPr>
          <w:ilvl w:val="0"/>
          <w:numId w:val="3"/>
        </w:numPr>
        <w:spacing w:line="240" w:lineRule="auto"/>
        <w:ind w:left="426"/>
        <w:rPr>
          <w:b/>
          <w:sz w:val="23"/>
          <w:szCs w:val="23"/>
        </w:rPr>
      </w:pPr>
      <w:r w:rsidRPr="00EA2603">
        <w:rPr>
          <w:sz w:val="23"/>
          <w:szCs w:val="23"/>
        </w:rPr>
        <w:t xml:space="preserve">Передаваемая в библиотеку публикация должна сопровождаться заполненной и распечатанной </w:t>
      </w:r>
      <w:r w:rsidRPr="00EA2603">
        <w:rPr>
          <w:b/>
          <w:sz w:val="23"/>
          <w:szCs w:val="23"/>
        </w:rPr>
        <w:t>«Карточкой регистрации пуб</w:t>
      </w:r>
      <w:r w:rsidR="00EA2603" w:rsidRPr="00EA2603">
        <w:rPr>
          <w:b/>
          <w:sz w:val="23"/>
          <w:szCs w:val="23"/>
        </w:rPr>
        <w:t>ликации в Научной библиотеке Костромского государственного университета</w:t>
      </w:r>
      <w:r w:rsidRPr="00EA2603">
        <w:rPr>
          <w:b/>
          <w:sz w:val="23"/>
          <w:szCs w:val="23"/>
        </w:rPr>
        <w:t>»</w:t>
      </w:r>
      <w:r w:rsidR="0082764B" w:rsidRPr="00EA2603">
        <w:rPr>
          <w:b/>
          <w:sz w:val="23"/>
          <w:szCs w:val="23"/>
        </w:rPr>
        <w:t>.</w:t>
      </w:r>
      <w:bookmarkStart w:id="0" w:name="_GoBack"/>
      <w:bookmarkEnd w:id="0"/>
    </w:p>
    <w:p w:rsidR="006C3AE2" w:rsidRPr="00EA2603" w:rsidRDefault="006C3AE2" w:rsidP="006C3AE2">
      <w:pPr>
        <w:pStyle w:val="a8"/>
        <w:spacing w:line="240" w:lineRule="auto"/>
        <w:ind w:left="1080"/>
        <w:rPr>
          <w:sz w:val="23"/>
          <w:szCs w:val="23"/>
        </w:rPr>
      </w:pPr>
    </w:p>
    <w:p w:rsidR="0082764B" w:rsidRPr="00EA2603" w:rsidRDefault="0082764B" w:rsidP="006C3AE2">
      <w:pPr>
        <w:pStyle w:val="a8"/>
        <w:spacing w:line="240" w:lineRule="auto"/>
        <w:ind w:left="1080"/>
        <w:jc w:val="center"/>
        <w:rPr>
          <w:spacing w:val="60"/>
          <w:sz w:val="23"/>
          <w:szCs w:val="23"/>
        </w:rPr>
      </w:pPr>
      <w:r w:rsidRPr="00EA2603">
        <w:rPr>
          <w:spacing w:val="60"/>
          <w:sz w:val="23"/>
          <w:szCs w:val="23"/>
        </w:rPr>
        <w:t xml:space="preserve">Рекомендации </w:t>
      </w:r>
      <w:r w:rsidR="00142086" w:rsidRPr="00EA2603">
        <w:rPr>
          <w:spacing w:val="60"/>
          <w:sz w:val="23"/>
          <w:szCs w:val="23"/>
        </w:rPr>
        <w:t>по</w:t>
      </w:r>
      <w:r w:rsidR="00937915" w:rsidRPr="00EA2603">
        <w:rPr>
          <w:spacing w:val="60"/>
          <w:sz w:val="23"/>
          <w:szCs w:val="23"/>
        </w:rPr>
        <w:t xml:space="preserve"> заполнению карточки</w:t>
      </w:r>
    </w:p>
    <w:p w:rsidR="004D5AC0" w:rsidRDefault="000F6A8E" w:rsidP="004D5AC0">
      <w:pPr>
        <w:pStyle w:val="a8"/>
        <w:numPr>
          <w:ilvl w:val="0"/>
          <w:numId w:val="9"/>
        </w:numPr>
        <w:spacing w:after="0" w:line="240" w:lineRule="auto"/>
        <w:ind w:left="851"/>
        <w:rPr>
          <w:sz w:val="23"/>
          <w:szCs w:val="23"/>
        </w:rPr>
      </w:pPr>
      <w:r w:rsidRPr="004D5AC0">
        <w:rPr>
          <w:sz w:val="23"/>
          <w:szCs w:val="23"/>
        </w:rPr>
        <w:t>В п</w:t>
      </w:r>
      <w:r w:rsidR="00ED278C" w:rsidRPr="004D5AC0">
        <w:rPr>
          <w:sz w:val="23"/>
          <w:szCs w:val="23"/>
        </w:rPr>
        <w:t xml:space="preserve">оле </w:t>
      </w:r>
      <w:r w:rsidR="00ED278C" w:rsidRPr="004D5AC0">
        <w:rPr>
          <w:b/>
          <w:sz w:val="23"/>
          <w:szCs w:val="23"/>
        </w:rPr>
        <w:t>«Кафедра, на которой выполне</w:t>
      </w:r>
      <w:r w:rsidRPr="004D5AC0">
        <w:rPr>
          <w:b/>
          <w:sz w:val="23"/>
          <w:szCs w:val="23"/>
        </w:rPr>
        <w:t>на работа»</w:t>
      </w:r>
      <w:r w:rsidRPr="004D5AC0">
        <w:rPr>
          <w:sz w:val="23"/>
          <w:szCs w:val="23"/>
        </w:rPr>
        <w:t xml:space="preserve"> указывается только </w:t>
      </w:r>
      <w:r w:rsidR="00EA2603" w:rsidRPr="004D5AC0">
        <w:rPr>
          <w:sz w:val="23"/>
          <w:szCs w:val="23"/>
        </w:rPr>
        <w:t>та</w:t>
      </w:r>
      <w:r w:rsidR="00ED278C" w:rsidRPr="004D5AC0">
        <w:rPr>
          <w:sz w:val="23"/>
          <w:szCs w:val="23"/>
        </w:rPr>
        <w:t xml:space="preserve"> кафедра</w:t>
      </w:r>
      <w:r w:rsidR="00937915" w:rsidRPr="004D5AC0">
        <w:rPr>
          <w:sz w:val="23"/>
          <w:szCs w:val="23"/>
        </w:rPr>
        <w:t>, результато</w:t>
      </w:r>
      <w:r w:rsidRPr="004D5AC0">
        <w:rPr>
          <w:sz w:val="23"/>
          <w:szCs w:val="23"/>
        </w:rPr>
        <w:t>м научной работы которой и явилась означенная публикация</w:t>
      </w:r>
      <w:r w:rsidR="004D5AC0">
        <w:rPr>
          <w:sz w:val="23"/>
          <w:szCs w:val="23"/>
        </w:rPr>
        <w:t>.</w:t>
      </w:r>
    </w:p>
    <w:p w:rsidR="004D5AC0" w:rsidRDefault="000F6A8E" w:rsidP="004D5AC0">
      <w:pPr>
        <w:pStyle w:val="a8"/>
        <w:spacing w:after="0" w:line="240" w:lineRule="auto"/>
        <w:ind w:left="851"/>
        <w:rPr>
          <w:sz w:val="23"/>
          <w:szCs w:val="23"/>
        </w:rPr>
      </w:pPr>
      <w:r w:rsidRPr="004D5AC0">
        <w:rPr>
          <w:sz w:val="23"/>
          <w:szCs w:val="23"/>
        </w:rPr>
        <w:t xml:space="preserve">Если автор </w:t>
      </w:r>
      <w:r w:rsidRPr="004D5AC0">
        <w:rPr>
          <w:i/>
          <w:sz w:val="23"/>
          <w:szCs w:val="23"/>
        </w:rPr>
        <w:t>совмещает должности</w:t>
      </w:r>
      <w:r w:rsidRPr="004D5AC0">
        <w:rPr>
          <w:sz w:val="23"/>
          <w:szCs w:val="23"/>
        </w:rPr>
        <w:t xml:space="preserve"> на двух и более кафедрах, он должен принять решение: результатом работы на какой из кафедр является его публикация. </w:t>
      </w:r>
    </w:p>
    <w:p w:rsidR="000F6A8E" w:rsidRPr="004D5AC0" w:rsidRDefault="000F6A8E" w:rsidP="004D5AC0">
      <w:pPr>
        <w:pStyle w:val="a8"/>
        <w:spacing w:after="0" w:line="240" w:lineRule="auto"/>
        <w:ind w:left="851"/>
        <w:rPr>
          <w:sz w:val="23"/>
          <w:szCs w:val="23"/>
        </w:rPr>
      </w:pPr>
      <w:r w:rsidRPr="004D5AC0">
        <w:rPr>
          <w:sz w:val="23"/>
          <w:szCs w:val="23"/>
        </w:rPr>
        <w:t xml:space="preserve">Если соавторы публикации </w:t>
      </w:r>
      <w:r w:rsidRPr="004D5AC0">
        <w:rPr>
          <w:i/>
          <w:sz w:val="23"/>
          <w:szCs w:val="23"/>
        </w:rPr>
        <w:t>являются сотрудниками разных кафедр</w:t>
      </w:r>
      <w:r w:rsidRPr="004D5AC0">
        <w:rPr>
          <w:sz w:val="23"/>
          <w:szCs w:val="23"/>
        </w:rPr>
        <w:t>, они должны принять совместное решение, по какой из кафедр будет проходить данная публикация.</w:t>
      </w:r>
    </w:p>
    <w:p w:rsidR="000F6A8E" w:rsidRPr="00EA2603" w:rsidRDefault="000F6A8E" w:rsidP="00EA2603">
      <w:pPr>
        <w:pStyle w:val="a8"/>
        <w:numPr>
          <w:ilvl w:val="0"/>
          <w:numId w:val="9"/>
        </w:numPr>
        <w:spacing w:after="0" w:line="240" w:lineRule="auto"/>
        <w:ind w:left="851"/>
        <w:rPr>
          <w:sz w:val="23"/>
          <w:szCs w:val="23"/>
        </w:rPr>
      </w:pPr>
      <w:r w:rsidRPr="00EA2603">
        <w:rPr>
          <w:sz w:val="23"/>
          <w:szCs w:val="23"/>
        </w:rPr>
        <w:t xml:space="preserve">В поле </w:t>
      </w:r>
      <w:r w:rsidR="00937915" w:rsidRPr="00EA2603">
        <w:rPr>
          <w:b/>
          <w:sz w:val="23"/>
          <w:szCs w:val="23"/>
        </w:rPr>
        <w:t>«ФИО автор</w:t>
      </w:r>
      <w:proofErr w:type="gramStart"/>
      <w:r w:rsidR="00937915" w:rsidRPr="00EA2603">
        <w:rPr>
          <w:b/>
          <w:sz w:val="23"/>
          <w:szCs w:val="23"/>
        </w:rPr>
        <w:t>а(</w:t>
      </w:r>
      <w:proofErr w:type="spellStart"/>
      <w:proofErr w:type="gramEnd"/>
      <w:r w:rsidRPr="00EA2603">
        <w:rPr>
          <w:b/>
          <w:sz w:val="23"/>
          <w:szCs w:val="23"/>
        </w:rPr>
        <w:t>ов</w:t>
      </w:r>
      <w:proofErr w:type="spellEnd"/>
      <w:r w:rsidR="00937915" w:rsidRPr="00EA2603">
        <w:rPr>
          <w:b/>
          <w:sz w:val="23"/>
          <w:szCs w:val="23"/>
        </w:rPr>
        <w:t>)</w:t>
      </w:r>
      <w:r w:rsidRPr="00EA2603">
        <w:rPr>
          <w:b/>
          <w:sz w:val="23"/>
          <w:szCs w:val="23"/>
        </w:rPr>
        <w:t>»</w:t>
      </w:r>
      <w:r w:rsidRPr="00EA2603">
        <w:rPr>
          <w:sz w:val="23"/>
          <w:szCs w:val="23"/>
        </w:rPr>
        <w:t xml:space="preserve"> указываются фамилии и инициалы всех авторов.</w:t>
      </w:r>
    </w:p>
    <w:p w:rsidR="000F6A8E" w:rsidRPr="00EA2603" w:rsidRDefault="003B5A37" w:rsidP="00EA2603">
      <w:pPr>
        <w:pStyle w:val="a8"/>
        <w:numPr>
          <w:ilvl w:val="0"/>
          <w:numId w:val="9"/>
        </w:numPr>
        <w:spacing w:after="0" w:line="240" w:lineRule="auto"/>
        <w:ind w:left="851"/>
        <w:rPr>
          <w:sz w:val="23"/>
          <w:szCs w:val="23"/>
        </w:rPr>
      </w:pPr>
      <w:r w:rsidRPr="00EA2603">
        <w:rPr>
          <w:sz w:val="23"/>
          <w:szCs w:val="23"/>
        </w:rPr>
        <w:t>В п</w:t>
      </w:r>
      <w:r w:rsidR="000F6A8E" w:rsidRPr="00EA2603">
        <w:rPr>
          <w:sz w:val="23"/>
          <w:szCs w:val="23"/>
        </w:rPr>
        <w:t xml:space="preserve">оле </w:t>
      </w:r>
      <w:r w:rsidR="000F6A8E" w:rsidRPr="00EA2603">
        <w:rPr>
          <w:b/>
          <w:sz w:val="23"/>
          <w:szCs w:val="23"/>
        </w:rPr>
        <w:t xml:space="preserve">«Название </w:t>
      </w:r>
      <w:r w:rsidR="003546E0" w:rsidRPr="00EA2603">
        <w:rPr>
          <w:b/>
          <w:sz w:val="23"/>
          <w:szCs w:val="23"/>
        </w:rPr>
        <w:t>публикации</w:t>
      </w:r>
      <w:r w:rsidR="000F6A8E" w:rsidRPr="00EA2603">
        <w:rPr>
          <w:b/>
          <w:sz w:val="23"/>
          <w:szCs w:val="23"/>
        </w:rPr>
        <w:t>»</w:t>
      </w:r>
      <w:r w:rsidR="000F6A8E" w:rsidRPr="00EA2603">
        <w:rPr>
          <w:sz w:val="23"/>
          <w:szCs w:val="23"/>
        </w:rPr>
        <w:t xml:space="preserve"> указывается только название публикации.</w:t>
      </w:r>
    </w:p>
    <w:p w:rsidR="000F6A8E" w:rsidRPr="00EA2603" w:rsidRDefault="003B5A37" w:rsidP="00EA2603">
      <w:pPr>
        <w:pStyle w:val="a8"/>
        <w:numPr>
          <w:ilvl w:val="0"/>
          <w:numId w:val="9"/>
        </w:numPr>
        <w:spacing w:after="0" w:line="240" w:lineRule="auto"/>
        <w:ind w:left="851"/>
        <w:rPr>
          <w:sz w:val="23"/>
          <w:szCs w:val="23"/>
        </w:rPr>
      </w:pPr>
      <w:proofErr w:type="gramStart"/>
      <w:r w:rsidRPr="00EA2603">
        <w:rPr>
          <w:sz w:val="23"/>
          <w:szCs w:val="23"/>
        </w:rPr>
        <w:t>В п</w:t>
      </w:r>
      <w:r w:rsidR="000F6A8E" w:rsidRPr="00EA2603">
        <w:rPr>
          <w:sz w:val="23"/>
          <w:szCs w:val="23"/>
        </w:rPr>
        <w:t xml:space="preserve">оле </w:t>
      </w:r>
      <w:r w:rsidR="000F6A8E" w:rsidRPr="00EA2603">
        <w:rPr>
          <w:b/>
          <w:sz w:val="23"/>
          <w:szCs w:val="23"/>
        </w:rPr>
        <w:t>«Выходные сведения»</w:t>
      </w:r>
      <w:r w:rsidR="000F6A8E" w:rsidRPr="00EA2603">
        <w:rPr>
          <w:sz w:val="23"/>
          <w:szCs w:val="23"/>
        </w:rPr>
        <w:t xml:space="preserve"> </w:t>
      </w:r>
      <w:r w:rsidR="00E3332C" w:rsidRPr="00EA2603">
        <w:rPr>
          <w:sz w:val="23"/>
          <w:szCs w:val="23"/>
        </w:rPr>
        <w:t>указываются выходные данные</w:t>
      </w:r>
      <w:r w:rsidR="000F6A8E" w:rsidRPr="00EA2603">
        <w:rPr>
          <w:sz w:val="23"/>
          <w:szCs w:val="23"/>
        </w:rPr>
        <w:t xml:space="preserve"> для книг (</w:t>
      </w:r>
      <w:r w:rsidRPr="00EA2603">
        <w:rPr>
          <w:sz w:val="23"/>
          <w:szCs w:val="23"/>
        </w:rPr>
        <w:t>Город:</w:t>
      </w:r>
      <w:proofErr w:type="gramEnd"/>
      <w:r w:rsidRPr="00EA2603">
        <w:rPr>
          <w:sz w:val="23"/>
          <w:szCs w:val="23"/>
        </w:rPr>
        <w:t xml:space="preserve"> Изд-во, год. – Кол-во страниц); для статей из журналов (Название журнала. – Год. – Том (если есть). – Выпуск (если есть). – №. – Страницы публикации); для статей из сборников (Название сборника. – Город: Изд-во, год. – </w:t>
      </w:r>
      <w:proofErr w:type="gramStart"/>
      <w:r w:rsidRPr="00EA2603">
        <w:rPr>
          <w:sz w:val="23"/>
          <w:szCs w:val="23"/>
        </w:rPr>
        <w:t>Страницы публикации).</w:t>
      </w:r>
      <w:proofErr w:type="gramEnd"/>
    </w:p>
    <w:p w:rsidR="001A2640" w:rsidRPr="00EA2603" w:rsidRDefault="001A2640" w:rsidP="00EA2603">
      <w:pPr>
        <w:pStyle w:val="a8"/>
        <w:numPr>
          <w:ilvl w:val="0"/>
          <w:numId w:val="9"/>
        </w:numPr>
        <w:spacing w:after="0" w:line="240" w:lineRule="auto"/>
        <w:ind w:left="851"/>
        <w:rPr>
          <w:sz w:val="23"/>
          <w:szCs w:val="23"/>
        </w:rPr>
      </w:pPr>
      <w:r w:rsidRPr="00EA2603">
        <w:rPr>
          <w:sz w:val="23"/>
          <w:szCs w:val="23"/>
        </w:rPr>
        <w:t xml:space="preserve">В поле </w:t>
      </w:r>
      <w:r w:rsidRPr="00EA2603">
        <w:rPr>
          <w:b/>
          <w:sz w:val="23"/>
          <w:szCs w:val="23"/>
        </w:rPr>
        <w:t>«</w:t>
      </w:r>
      <w:r w:rsidRPr="00EA2603">
        <w:rPr>
          <w:b/>
          <w:sz w:val="23"/>
          <w:szCs w:val="23"/>
          <w:lang w:val="en-US"/>
        </w:rPr>
        <w:t>ISSN</w:t>
      </w:r>
      <w:r w:rsidRPr="00EA2603">
        <w:rPr>
          <w:b/>
          <w:sz w:val="23"/>
          <w:szCs w:val="23"/>
        </w:rPr>
        <w:t xml:space="preserve"> журнала» </w:t>
      </w:r>
      <w:r w:rsidRPr="00EA2603">
        <w:rPr>
          <w:sz w:val="23"/>
          <w:szCs w:val="23"/>
        </w:rPr>
        <w:t>у</w:t>
      </w:r>
      <w:r w:rsidR="00EA2603" w:rsidRPr="00EA2603">
        <w:rPr>
          <w:sz w:val="23"/>
          <w:szCs w:val="23"/>
        </w:rPr>
        <w:t xml:space="preserve">казывается соответствующий </w:t>
      </w:r>
      <w:r w:rsidR="00EA2603" w:rsidRPr="00EA2603">
        <w:rPr>
          <w:sz w:val="23"/>
          <w:szCs w:val="23"/>
          <w:lang w:val="en-US"/>
        </w:rPr>
        <w:t>ISSN</w:t>
      </w:r>
      <w:r w:rsidRPr="00EA2603">
        <w:rPr>
          <w:sz w:val="23"/>
          <w:szCs w:val="23"/>
        </w:rPr>
        <w:t xml:space="preserve">: в том случае, если </w:t>
      </w:r>
      <w:r w:rsidR="00EA2603" w:rsidRPr="00EA2603">
        <w:rPr>
          <w:sz w:val="23"/>
          <w:szCs w:val="23"/>
        </w:rPr>
        <w:t>журнал издается помимо</w:t>
      </w:r>
      <w:r w:rsidRPr="00EA2603">
        <w:rPr>
          <w:sz w:val="23"/>
          <w:szCs w:val="23"/>
        </w:rPr>
        <w:t xml:space="preserve"> р</w:t>
      </w:r>
      <w:r w:rsidR="00EA2603" w:rsidRPr="00EA2603">
        <w:rPr>
          <w:sz w:val="23"/>
          <w:szCs w:val="23"/>
        </w:rPr>
        <w:t>усскоязычной и в переводной версии</w:t>
      </w:r>
      <w:r w:rsidRPr="00EA2603">
        <w:rPr>
          <w:sz w:val="23"/>
          <w:szCs w:val="23"/>
        </w:rPr>
        <w:t xml:space="preserve">, а публикация вышла и в той и другой версии, то </w:t>
      </w:r>
      <w:r w:rsidR="00EA2603" w:rsidRPr="00EA2603">
        <w:rPr>
          <w:sz w:val="23"/>
          <w:szCs w:val="23"/>
        </w:rPr>
        <w:t xml:space="preserve">нужно </w:t>
      </w:r>
      <w:r w:rsidRPr="00EA2603">
        <w:rPr>
          <w:sz w:val="23"/>
          <w:szCs w:val="23"/>
        </w:rPr>
        <w:t xml:space="preserve">указать </w:t>
      </w:r>
      <w:r w:rsidRPr="00EA2603">
        <w:rPr>
          <w:sz w:val="23"/>
          <w:szCs w:val="23"/>
          <w:lang w:val="en-US"/>
        </w:rPr>
        <w:t>ISSN</w:t>
      </w:r>
      <w:r w:rsidRPr="00EA2603">
        <w:rPr>
          <w:sz w:val="23"/>
          <w:szCs w:val="23"/>
        </w:rPr>
        <w:t xml:space="preserve"> обеих версий (они</w:t>
      </w:r>
      <w:r w:rsidR="00EA2603" w:rsidRPr="00EA2603">
        <w:rPr>
          <w:sz w:val="23"/>
          <w:szCs w:val="23"/>
        </w:rPr>
        <w:t>, как правило,</w:t>
      </w:r>
      <w:r w:rsidRPr="00EA2603">
        <w:rPr>
          <w:sz w:val="23"/>
          <w:szCs w:val="23"/>
        </w:rPr>
        <w:t xml:space="preserve"> разные)</w:t>
      </w:r>
      <w:r w:rsidR="00EA2603" w:rsidRPr="00EA2603">
        <w:rPr>
          <w:sz w:val="23"/>
          <w:szCs w:val="23"/>
        </w:rPr>
        <w:t>.</w:t>
      </w:r>
    </w:p>
    <w:p w:rsidR="00EA2603" w:rsidRPr="00EA2603" w:rsidRDefault="00EA2603" w:rsidP="00EA2603">
      <w:pPr>
        <w:pStyle w:val="a8"/>
        <w:numPr>
          <w:ilvl w:val="0"/>
          <w:numId w:val="9"/>
        </w:numPr>
        <w:spacing w:after="0" w:line="240" w:lineRule="auto"/>
        <w:ind w:left="851"/>
        <w:rPr>
          <w:sz w:val="23"/>
          <w:szCs w:val="23"/>
        </w:rPr>
      </w:pPr>
      <w:r w:rsidRPr="00EA2603">
        <w:rPr>
          <w:sz w:val="23"/>
          <w:szCs w:val="23"/>
        </w:rPr>
        <w:t xml:space="preserve">В поле </w:t>
      </w:r>
      <w:r w:rsidRPr="00EA2603">
        <w:rPr>
          <w:b/>
          <w:sz w:val="23"/>
          <w:szCs w:val="23"/>
        </w:rPr>
        <w:t>«</w:t>
      </w:r>
      <w:proofErr w:type="spellStart"/>
      <w:r w:rsidRPr="00EA2603">
        <w:rPr>
          <w:b/>
          <w:sz w:val="23"/>
          <w:szCs w:val="23"/>
        </w:rPr>
        <w:t>Наукометрические</w:t>
      </w:r>
      <w:proofErr w:type="spellEnd"/>
      <w:r w:rsidRPr="00EA2603">
        <w:rPr>
          <w:b/>
          <w:sz w:val="23"/>
          <w:szCs w:val="23"/>
        </w:rPr>
        <w:t xml:space="preserve"> базы, в которые включена публикация (если известно)»</w:t>
      </w:r>
      <w:r w:rsidRPr="00EA2603">
        <w:rPr>
          <w:sz w:val="23"/>
          <w:szCs w:val="23"/>
        </w:rPr>
        <w:t xml:space="preserve"> перечисляются те базы, в которых, по Вашему мнению</w:t>
      </w:r>
      <w:r w:rsidR="004D5AC0">
        <w:rPr>
          <w:sz w:val="23"/>
          <w:szCs w:val="23"/>
        </w:rPr>
        <w:t>,</w:t>
      </w:r>
      <w:r w:rsidRPr="00EA2603">
        <w:rPr>
          <w:sz w:val="23"/>
          <w:szCs w:val="23"/>
        </w:rPr>
        <w:t xml:space="preserve"> будет проиндексирована публикация.</w:t>
      </w:r>
    </w:p>
    <w:p w:rsidR="003B5A37" w:rsidRPr="00EA2603" w:rsidRDefault="00142086" w:rsidP="00EA2603">
      <w:pPr>
        <w:pStyle w:val="a8"/>
        <w:numPr>
          <w:ilvl w:val="0"/>
          <w:numId w:val="9"/>
        </w:numPr>
        <w:spacing w:after="0" w:line="240" w:lineRule="auto"/>
        <w:ind w:left="851"/>
        <w:rPr>
          <w:sz w:val="23"/>
          <w:szCs w:val="23"/>
        </w:rPr>
      </w:pPr>
      <w:r w:rsidRPr="00EA2603">
        <w:rPr>
          <w:sz w:val="23"/>
          <w:szCs w:val="23"/>
        </w:rPr>
        <w:t>Поле</w:t>
      </w:r>
      <w:r w:rsidR="003B5A37" w:rsidRPr="00EA2603">
        <w:rPr>
          <w:sz w:val="23"/>
          <w:szCs w:val="23"/>
        </w:rPr>
        <w:t xml:space="preserve"> </w:t>
      </w:r>
      <w:r w:rsidR="003B5A37" w:rsidRPr="00EA2603">
        <w:rPr>
          <w:b/>
          <w:sz w:val="23"/>
          <w:szCs w:val="23"/>
        </w:rPr>
        <w:t>«</w:t>
      </w:r>
      <w:r w:rsidR="003B5A37" w:rsidRPr="00EA2603">
        <w:rPr>
          <w:b/>
          <w:sz w:val="23"/>
          <w:szCs w:val="23"/>
          <w:lang w:val="en-US"/>
        </w:rPr>
        <w:t>DOI</w:t>
      </w:r>
      <w:r w:rsidR="003B5A37" w:rsidRPr="00EA2603">
        <w:rPr>
          <w:b/>
          <w:sz w:val="23"/>
          <w:szCs w:val="23"/>
        </w:rPr>
        <w:t xml:space="preserve"> </w:t>
      </w:r>
      <w:r w:rsidR="001A2640" w:rsidRPr="00EA2603">
        <w:rPr>
          <w:b/>
          <w:sz w:val="23"/>
          <w:szCs w:val="23"/>
        </w:rPr>
        <w:t>публикации</w:t>
      </w:r>
      <w:r w:rsidRPr="00EA2603">
        <w:rPr>
          <w:b/>
          <w:sz w:val="23"/>
          <w:szCs w:val="23"/>
        </w:rPr>
        <w:t xml:space="preserve">» </w:t>
      </w:r>
      <w:r w:rsidR="001A2640" w:rsidRPr="00EA2603">
        <w:rPr>
          <w:sz w:val="23"/>
          <w:szCs w:val="23"/>
        </w:rPr>
        <w:t>указывается соответствующий код, если таковой присвоен публикации.</w:t>
      </w:r>
    </w:p>
    <w:p w:rsidR="002E21C8" w:rsidRPr="00EA2603" w:rsidRDefault="002E21C8" w:rsidP="00EA2603">
      <w:pPr>
        <w:pStyle w:val="a8"/>
        <w:numPr>
          <w:ilvl w:val="0"/>
          <w:numId w:val="9"/>
        </w:numPr>
        <w:spacing w:after="0" w:line="240" w:lineRule="auto"/>
        <w:ind w:left="851"/>
        <w:rPr>
          <w:sz w:val="23"/>
          <w:szCs w:val="23"/>
        </w:rPr>
      </w:pPr>
      <w:r w:rsidRPr="00EA2603">
        <w:rPr>
          <w:sz w:val="23"/>
          <w:szCs w:val="23"/>
        </w:rPr>
        <w:t>Поле</w:t>
      </w:r>
      <w:r w:rsidRPr="00EA2603">
        <w:rPr>
          <w:b/>
          <w:sz w:val="23"/>
          <w:szCs w:val="23"/>
        </w:rPr>
        <w:t xml:space="preserve"> «</w:t>
      </w:r>
      <w:r w:rsidRPr="00EA2603">
        <w:rPr>
          <w:b/>
          <w:sz w:val="23"/>
          <w:szCs w:val="23"/>
          <w:lang w:val="en-US"/>
        </w:rPr>
        <w:t>URL</w:t>
      </w:r>
      <w:r w:rsidRPr="00EA2603">
        <w:rPr>
          <w:b/>
          <w:sz w:val="23"/>
          <w:szCs w:val="23"/>
        </w:rPr>
        <w:t xml:space="preserve"> публикации (ссылка по РИНЦ на платформе </w:t>
      </w:r>
      <w:r w:rsidRPr="00EA2603">
        <w:rPr>
          <w:b/>
          <w:sz w:val="23"/>
          <w:szCs w:val="23"/>
          <w:lang w:val="en-US"/>
        </w:rPr>
        <w:t>e</w:t>
      </w:r>
      <w:r w:rsidRPr="00EA2603">
        <w:rPr>
          <w:b/>
          <w:sz w:val="23"/>
          <w:szCs w:val="23"/>
        </w:rPr>
        <w:t>-</w:t>
      </w:r>
      <w:r w:rsidRPr="00EA2603">
        <w:rPr>
          <w:b/>
          <w:sz w:val="23"/>
          <w:szCs w:val="23"/>
          <w:lang w:val="en-US"/>
        </w:rPr>
        <w:t>Library</w:t>
      </w:r>
      <w:r w:rsidRPr="00EA2603">
        <w:rPr>
          <w:b/>
          <w:sz w:val="23"/>
          <w:szCs w:val="23"/>
        </w:rPr>
        <w:t xml:space="preserve">; для журналов из списка ВАК)» </w:t>
      </w:r>
      <w:r w:rsidR="001B1283" w:rsidRPr="00EA2603">
        <w:rPr>
          <w:sz w:val="23"/>
          <w:szCs w:val="23"/>
        </w:rPr>
        <w:t>заполняется</w:t>
      </w:r>
      <w:r w:rsidRPr="00EA2603">
        <w:rPr>
          <w:sz w:val="23"/>
          <w:szCs w:val="23"/>
        </w:rPr>
        <w:t xml:space="preserve"> только в том случае, если публикация размещена в системе РИНЦ.</w:t>
      </w:r>
    </w:p>
    <w:p w:rsidR="002E21C8" w:rsidRPr="00EA2603" w:rsidRDefault="00937915" w:rsidP="00EA2603">
      <w:pPr>
        <w:pStyle w:val="a8"/>
        <w:numPr>
          <w:ilvl w:val="0"/>
          <w:numId w:val="9"/>
        </w:numPr>
        <w:spacing w:after="0" w:line="240" w:lineRule="auto"/>
        <w:ind w:left="851"/>
        <w:rPr>
          <w:sz w:val="23"/>
          <w:szCs w:val="23"/>
        </w:rPr>
      </w:pPr>
      <w:r w:rsidRPr="00EA2603">
        <w:rPr>
          <w:sz w:val="23"/>
          <w:szCs w:val="23"/>
        </w:rPr>
        <w:t>В п</w:t>
      </w:r>
      <w:r w:rsidR="002E21C8" w:rsidRPr="00EA2603">
        <w:rPr>
          <w:sz w:val="23"/>
          <w:szCs w:val="23"/>
        </w:rPr>
        <w:t xml:space="preserve">оле </w:t>
      </w:r>
      <w:r w:rsidRPr="00EA2603">
        <w:rPr>
          <w:b/>
          <w:sz w:val="23"/>
          <w:szCs w:val="23"/>
        </w:rPr>
        <w:t>«Передано</w:t>
      </w:r>
      <w:r w:rsidR="002E21C8" w:rsidRPr="00EA2603">
        <w:rPr>
          <w:b/>
          <w:sz w:val="23"/>
          <w:szCs w:val="23"/>
        </w:rPr>
        <w:t xml:space="preserve"> в библиотеку»</w:t>
      </w:r>
      <w:r w:rsidR="00271D9C" w:rsidRPr="00EA2603">
        <w:rPr>
          <w:sz w:val="23"/>
          <w:szCs w:val="23"/>
        </w:rPr>
        <w:t xml:space="preserve"> проставляется дата, когда публикация была сдана в библиотеку, а также подпись с расшифровкой.</w:t>
      </w:r>
    </w:p>
    <w:p w:rsidR="00271D9C" w:rsidRPr="00EA2603" w:rsidRDefault="00271D9C" w:rsidP="00EA2603">
      <w:pPr>
        <w:pStyle w:val="a8"/>
        <w:numPr>
          <w:ilvl w:val="0"/>
          <w:numId w:val="9"/>
        </w:numPr>
        <w:spacing w:after="0" w:line="240" w:lineRule="auto"/>
        <w:ind w:left="851"/>
        <w:rPr>
          <w:sz w:val="23"/>
          <w:szCs w:val="23"/>
        </w:rPr>
      </w:pPr>
      <w:r w:rsidRPr="00EA2603">
        <w:rPr>
          <w:sz w:val="23"/>
          <w:szCs w:val="23"/>
        </w:rPr>
        <w:t xml:space="preserve">Последнее поле </w:t>
      </w:r>
      <w:r w:rsidR="00937915" w:rsidRPr="00EA2603">
        <w:rPr>
          <w:b/>
          <w:sz w:val="23"/>
          <w:szCs w:val="23"/>
        </w:rPr>
        <w:t>«Передано</w:t>
      </w:r>
      <w:r w:rsidRPr="00EA2603">
        <w:rPr>
          <w:b/>
          <w:sz w:val="23"/>
          <w:szCs w:val="23"/>
        </w:rPr>
        <w:t xml:space="preserve"> в библиотеку»</w:t>
      </w:r>
      <w:r w:rsidRPr="00EA2603">
        <w:rPr>
          <w:sz w:val="23"/>
          <w:szCs w:val="23"/>
        </w:rPr>
        <w:t xml:space="preserve"> заполняется библиографом, автору рекомендуется указать название своей публикации, так как этот корешок библиограф, сделав отметку о по</w:t>
      </w:r>
      <w:r w:rsidR="00937915" w:rsidRPr="00EA2603">
        <w:rPr>
          <w:sz w:val="23"/>
          <w:szCs w:val="23"/>
        </w:rPr>
        <w:t>ступлении, вернет автору.</w:t>
      </w:r>
    </w:p>
    <w:p w:rsidR="00391150" w:rsidRPr="00EA2603" w:rsidRDefault="0082764B" w:rsidP="006C3AE2">
      <w:pPr>
        <w:pStyle w:val="a8"/>
        <w:numPr>
          <w:ilvl w:val="0"/>
          <w:numId w:val="3"/>
        </w:numPr>
        <w:spacing w:line="240" w:lineRule="auto"/>
        <w:ind w:left="426"/>
        <w:rPr>
          <w:sz w:val="23"/>
          <w:szCs w:val="23"/>
        </w:rPr>
      </w:pPr>
      <w:r w:rsidRPr="00EA2603">
        <w:rPr>
          <w:sz w:val="23"/>
          <w:szCs w:val="23"/>
        </w:rPr>
        <w:t xml:space="preserve">В </w:t>
      </w:r>
      <w:r w:rsidR="00E647DD" w:rsidRPr="00EA2603">
        <w:rPr>
          <w:sz w:val="23"/>
          <w:szCs w:val="23"/>
        </w:rPr>
        <w:t>информационно</w:t>
      </w:r>
      <w:r w:rsidRPr="00EA2603">
        <w:rPr>
          <w:sz w:val="23"/>
          <w:szCs w:val="23"/>
        </w:rPr>
        <w:t>-библиографическом отделе авто</w:t>
      </w:r>
      <w:proofErr w:type="gramStart"/>
      <w:r w:rsidRPr="00EA2603">
        <w:rPr>
          <w:sz w:val="23"/>
          <w:szCs w:val="23"/>
        </w:rPr>
        <w:t>р(</w:t>
      </w:r>
      <w:proofErr w:type="gramEnd"/>
      <w:r w:rsidRPr="00EA2603">
        <w:rPr>
          <w:sz w:val="23"/>
          <w:szCs w:val="23"/>
        </w:rPr>
        <w:t xml:space="preserve">ы) заключают Договор, для чего каждому из авторов необходимо собственноручно заполнить бланк Договора с </w:t>
      </w:r>
      <w:r w:rsidR="00937915" w:rsidRPr="00EA2603">
        <w:rPr>
          <w:sz w:val="23"/>
          <w:szCs w:val="23"/>
        </w:rPr>
        <w:t>КГУ</w:t>
      </w:r>
      <w:r w:rsidRPr="00EA2603">
        <w:rPr>
          <w:sz w:val="23"/>
          <w:szCs w:val="23"/>
        </w:rPr>
        <w:t xml:space="preserve">, указав свои паспортные данные и номер </w:t>
      </w:r>
      <w:r w:rsidR="00F07ADA" w:rsidRPr="00EA2603">
        <w:rPr>
          <w:sz w:val="23"/>
          <w:szCs w:val="23"/>
        </w:rPr>
        <w:t xml:space="preserve">страхового свидетельства государственного </w:t>
      </w:r>
      <w:r w:rsidRPr="00EA2603">
        <w:rPr>
          <w:sz w:val="23"/>
          <w:szCs w:val="23"/>
        </w:rPr>
        <w:t xml:space="preserve">пенсионного </w:t>
      </w:r>
      <w:r w:rsidR="00F07ADA" w:rsidRPr="00EA2603">
        <w:rPr>
          <w:sz w:val="23"/>
          <w:szCs w:val="23"/>
        </w:rPr>
        <w:t>страхования (СНИЛС)</w:t>
      </w:r>
      <w:r w:rsidRPr="00EA2603">
        <w:rPr>
          <w:sz w:val="23"/>
          <w:szCs w:val="23"/>
        </w:rPr>
        <w:t>.</w:t>
      </w:r>
    </w:p>
    <w:sectPr w:rsidR="00391150" w:rsidRPr="00EA2603" w:rsidSect="008D1F3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CAF" w:rsidRDefault="00D61CAF" w:rsidP="001D0217">
      <w:pPr>
        <w:spacing w:after="0" w:line="240" w:lineRule="auto"/>
      </w:pPr>
      <w:r>
        <w:separator/>
      </w:r>
    </w:p>
  </w:endnote>
  <w:endnote w:type="continuationSeparator" w:id="0">
    <w:p w:rsidR="00D61CAF" w:rsidRDefault="00D61CAF" w:rsidP="001D0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CAF" w:rsidRDefault="00D61CAF" w:rsidP="001D0217">
      <w:pPr>
        <w:spacing w:after="0" w:line="240" w:lineRule="auto"/>
      </w:pPr>
      <w:r>
        <w:separator/>
      </w:r>
    </w:p>
  </w:footnote>
  <w:footnote w:type="continuationSeparator" w:id="0">
    <w:p w:rsidR="00D61CAF" w:rsidRDefault="00D61CAF" w:rsidP="001D0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B571B"/>
    <w:multiLevelType w:val="hybridMultilevel"/>
    <w:tmpl w:val="C53ACA90"/>
    <w:lvl w:ilvl="0" w:tplc="3A8EC60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32267"/>
    <w:multiLevelType w:val="hybridMultilevel"/>
    <w:tmpl w:val="9800C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E324F"/>
    <w:multiLevelType w:val="hybridMultilevel"/>
    <w:tmpl w:val="5BD6A1B2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>
    <w:nsid w:val="29153FC8"/>
    <w:multiLevelType w:val="hybridMultilevel"/>
    <w:tmpl w:val="5CC0B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A58A6"/>
    <w:multiLevelType w:val="hybridMultilevel"/>
    <w:tmpl w:val="1DB64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03512"/>
    <w:multiLevelType w:val="hybridMultilevel"/>
    <w:tmpl w:val="A296EF2E"/>
    <w:lvl w:ilvl="0" w:tplc="FE2ED3A2">
      <w:start w:val="4"/>
      <w:numFmt w:val="bullet"/>
      <w:lvlText w:val="–"/>
      <w:lvlJc w:val="left"/>
      <w:pPr>
        <w:ind w:left="1437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6">
    <w:nsid w:val="61E678E8"/>
    <w:multiLevelType w:val="hybridMultilevel"/>
    <w:tmpl w:val="86A8463E"/>
    <w:lvl w:ilvl="0" w:tplc="D36A3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7A320D"/>
    <w:multiLevelType w:val="hybridMultilevel"/>
    <w:tmpl w:val="CCB258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702E16"/>
    <w:multiLevelType w:val="hybridMultilevel"/>
    <w:tmpl w:val="8D0A5B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06"/>
    <w:rsid w:val="000F6A8E"/>
    <w:rsid w:val="001039B3"/>
    <w:rsid w:val="00137111"/>
    <w:rsid w:val="00142086"/>
    <w:rsid w:val="00155354"/>
    <w:rsid w:val="001710F1"/>
    <w:rsid w:val="001A2640"/>
    <w:rsid w:val="001B1283"/>
    <w:rsid w:val="001D0217"/>
    <w:rsid w:val="00271D9C"/>
    <w:rsid w:val="002E21C8"/>
    <w:rsid w:val="00315DF5"/>
    <w:rsid w:val="003546E0"/>
    <w:rsid w:val="00391150"/>
    <w:rsid w:val="003A5559"/>
    <w:rsid w:val="003B5A37"/>
    <w:rsid w:val="00412541"/>
    <w:rsid w:val="0043344B"/>
    <w:rsid w:val="0045368A"/>
    <w:rsid w:val="0048049D"/>
    <w:rsid w:val="004C791B"/>
    <w:rsid w:val="004D5AC0"/>
    <w:rsid w:val="005121A2"/>
    <w:rsid w:val="0067112D"/>
    <w:rsid w:val="006B72F8"/>
    <w:rsid w:val="006C3AE2"/>
    <w:rsid w:val="00810D12"/>
    <w:rsid w:val="0082764B"/>
    <w:rsid w:val="008B001E"/>
    <w:rsid w:val="008D1F38"/>
    <w:rsid w:val="0093296F"/>
    <w:rsid w:val="00937915"/>
    <w:rsid w:val="009464F1"/>
    <w:rsid w:val="00956616"/>
    <w:rsid w:val="00983D4C"/>
    <w:rsid w:val="009903C4"/>
    <w:rsid w:val="00AD77BD"/>
    <w:rsid w:val="00AF66E1"/>
    <w:rsid w:val="00B33B2D"/>
    <w:rsid w:val="00C427B2"/>
    <w:rsid w:val="00C502F9"/>
    <w:rsid w:val="00C72003"/>
    <w:rsid w:val="00D61CAF"/>
    <w:rsid w:val="00DB3806"/>
    <w:rsid w:val="00E3332C"/>
    <w:rsid w:val="00E647DD"/>
    <w:rsid w:val="00E9625C"/>
    <w:rsid w:val="00EA2603"/>
    <w:rsid w:val="00ED278C"/>
    <w:rsid w:val="00F07ADA"/>
    <w:rsid w:val="00FD7F93"/>
    <w:rsid w:val="00FE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D0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0217"/>
  </w:style>
  <w:style w:type="paragraph" w:styleId="a6">
    <w:name w:val="footer"/>
    <w:basedOn w:val="a"/>
    <w:link w:val="a7"/>
    <w:uiPriority w:val="99"/>
    <w:unhideWhenUsed/>
    <w:rsid w:val="001D0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0217"/>
  </w:style>
  <w:style w:type="paragraph" w:styleId="a8">
    <w:name w:val="List Paragraph"/>
    <w:basedOn w:val="a"/>
    <w:uiPriority w:val="34"/>
    <w:qFormat/>
    <w:rsid w:val="009903C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A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5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D0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0217"/>
  </w:style>
  <w:style w:type="paragraph" w:styleId="a6">
    <w:name w:val="footer"/>
    <w:basedOn w:val="a"/>
    <w:link w:val="a7"/>
    <w:uiPriority w:val="99"/>
    <w:unhideWhenUsed/>
    <w:rsid w:val="001D0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0217"/>
  </w:style>
  <w:style w:type="paragraph" w:styleId="a8">
    <w:name w:val="List Paragraph"/>
    <w:basedOn w:val="a"/>
    <w:uiPriority w:val="34"/>
    <w:qFormat/>
    <w:rsid w:val="009903C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A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5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КГУ им.Н.А. Некрасова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РИО</dc:creator>
  <cp:lastModifiedBy>Савин Александр Николаевич</cp:lastModifiedBy>
  <cp:revision>2</cp:revision>
  <cp:lastPrinted>2015-10-15T06:28:00Z</cp:lastPrinted>
  <dcterms:created xsi:type="dcterms:W3CDTF">2017-02-07T06:02:00Z</dcterms:created>
  <dcterms:modified xsi:type="dcterms:W3CDTF">2017-02-07T06:02:00Z</dcterms:modified>
</cp:coreProperties>
</file>