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3F" w:rsidRPr="00DC7A3F" w:rsidRDefault="00DC7A3F" w:rsidP="00DC7A3F">
      <w:pPr>
        <w:widowControl w:val="0"/>
        <w:tabs>
          <w:tab w:val="left" w:pos="2268"/>
        </w:tabs>
        <w:spacing w:after="0" w:line="240" w:lineRule="auto"/>
        <w:jc w:val="center"/>
        <w:rPr>
          <w:rFonts w:ascii="Times New Roman" w:hAnsi="Times New Roman" w:cs="Times New Roman"/>
          <w:b/>
          <w:sz w:val="32"/>
          <w:szCs w:val="32"/>
        </w:rPr>
      </w:pPr>
      <w:r w:rsidRPr="00DC7A3F">
        <w:rPr>
          <w:rFonts w:ascii="Times New Roman" w:hAnsi="Times New Roman" w:cs="Times New Roman"/>
          <w:b/>
          <w:sz w:val="32"/>
          <w:szCs w:val="32"/>
        </w:rPr>
        <w:t>Кузьмичёва Ольга Сергеевна</w:t>
      </w:r>
      <w:r w:rsidRPr="00DC7A3F">
        <w:rPr>
          <w:rFonts w:ascii="Times New Roman" w:hAnsi="Times New Roman" w:cs="Times New Roman"/>
          <w:b/>
          <w:sz w:val="32"/>
          <w:szCs w:val="32"/>
        </w:rPr>
        <w:br/>
        <w:t>Соболева Софья Алексеевна</w:t>
      </w:r>
      <w:r w:rsidRPr="00DC7A3F">
        <w:rPr>
          <w:rFonts w:ascii="Times New Roman" w:hAnsi="Times New Roman" w:cs="Times New Roman"/>
          <w:b/>
          <w:sz w:val="32"/>
          <w:szCs w:val="32"/>
        </w:rPr>
        <w:br/>
        <w:t>Краснова Ксения Ивановна</w:t>
      </w:r>
    </w:p>
    <w:p w:rsidR="00DC7A3F" w:rsidRDefault="00DC7A3F" w:rsidP="00DC7A3F">
      <w:pPr>
        <w:tabs>
          <w:tab w:val="left" w:pos="2268"/>
        </w:tabs>
        <w:rPr>
          <w:b/>
          <w:bCs/>
          <w:color w:val="FF0000"/>
          <w:sz w:val="28"/>
          <w:szCs w:val="28"/>
          <w:u w:val="single"/>
        </w:rPr>
      </w:pPr>
    </w:p>
    <w:p w:rsidR="00DC7A3F" w:rsidRPr="00DC7A3F" w:rsidRDefault="00DC7A3F" w:rsidP="00DC7A3F">
      <w:pPr>
        <w:widowControl w:val="0"/>
        <w:tabs>
          <w:tab w:val="left" w:pos="2268"/>
        </w:tabs>
        <w:spacing w:after="0" w:line="240" w:lineRule="auto"/>
        <w:jc w:val="center"/>
        <w:rPr>
          <w:rFonts w:ascii="Times New Roman" w:hAnsi="Times New Roman" w:cs="Times New Roman"/>
          <w:b/>
          <w:sz w:val="32"/>
          <w:szCs w:val="32"/>
        </w:rPr>
      </w:pPr>
      <w:r w:rsidRPr="00DC7A3F">
        <w:rPr>
          <w:rFonts w:ascii="Times New Roman" w:hAnsi="Times New Roman" w:cs="Times New Roman"/>
          <w:b/>
          <w:sz w:val="32"/>
          <w:szCs w:val="32"/>
        </w:rPr>
        <w:t>ЖЕСТОКАЯ РАСПРАВА</w:t>
      </w:r>
    </w:p>
    <w:p w:rsidR="00DC7A3F" w:rsidRPr="00DC7A3F" w:rsidRDefault="00DC7A3F" w:rsidP="00DC7A3F">
      <w:pPr>
        <w:widowControl w:val="0"/>
        <w:tabs>
          <w:tab w:val="left" w:pos="2268"/>
        </w:tabs>
        <w:spacing w:after="0" w:line="240" w:lineRule="auto"/>
        <w:jc w:val="center"/>
        <w:rPr>
          <w:rFonts w:ascii="Times New Roman" w:hAnsi="Times New Roman" w:cs="Times New Roman"/>
          <w:b/>
          <w:sz w:val="28"/>
          <w:szCs w:val="28"/>
        </w:rPr>
      </w:pPr>
      <w:r w:rsidRPr="00DC7A3F">
        <w:rPr>
          <w:rFonts w:ascii="Times New Roman" w:hAnsi="Times New Roman" w:cs="Times New Roman"/>
          <w:b/>
          <w:sz w:val="28"/>
          <w:szCs w:val="28"/>
        </w:rPr>
        <w:t>(Тиберий)</w:t>
      </w:r>
    </w:p>
    <w:p w:rsidR="00DC7A3F" w:rsidRDefault="00DC7A3F" w:rsidP="00DC7A3F">
      <w:pPr>
        <w:tabs>
          <w:tab w:val="left" w:pos="2268"/>
        </w:tabs>
        <w:spacing w:after="0" w:line="360" w:lineRule="auto"/>
        <w:ind w:firstLine="709"/>
        <w:jc w:val="both"/>
        <w:rPr>
          <w:rFonts w:ascii="Times New Roman" w:hAnsi="Times New Roman" w:cs="Times New Roman"/>
          <w:b/>
          <w:sz w:val="28"/>
          <w:szCs w:val="28"/>
        </w:rPr>
      </w:pPr>
    </w:p>
    <w:p w:rsidR="00DC7A3F" w:rsidRPr="00941A9F" w:rsidRDefault="00DC7A3F" w:rsidP="00DC7A3F">
      <w:pPr>
        <w:tabs>
          <w:tab w:val="left" w:pos="2268"/>
        </w:tabs>
        <w:spacing w:after="0" w:line="360" w:lineRule="auto"/>
        <w:ind w:firstLine="709"/>
        <w:jc w:val="both"/>
        <w:rPr>
          <w:rFonts w:ascii="Times New Roman" w:hAnsi="Times New Roman" w:cs="Times New Roman"/>
          <w:b/>
          <w:bCs/>
          <w:color w:val="FF0000"/>
          <w:sz w:val="28"/>
          <w:szCs w:val="28"/>
          <w:u w:val="single"/>
        </w:rPr>
      </w:pPr>
      <w:r w:rsidRPr="00941A9F">
        <w:rPr>
          <w:rFonts w:ascii="Times New Roman" w:hAnsi="Times New Roman" w:cs="Times New Roman"/>
          <w:b/>
          <w:sz w:val="28"/>
          <w:szCs w:val="28"/>
        </w:rPr>
        <w:t>Оглавление</w:t>
      </w:r>
      <w:bookmarkStart w:id="0" w:name="_GoBack"/>
      <w:bookmarkEnd w:id="0"/>
    </w:p>
    <w:p w:rsidR="00DC7A3F" w:rsidRPr="00941A9F" w:rsidRDefault="00DC7A3F" w:rsidP="00DC7A3F">
      <w:pPr>
        <w:tabs>
          <w:tab w:val="left" w:pos="2268"/>
        </w:tabs>
        <w:spacing w:after="0" w:line="360" w:lineRule="auto"/>
        <w:ind w:firstLine="709"/>
        <w:jc w:val="both"/>
        <w:rPr>
          <w:rFonts w:ascii="Times New Roman" w:eastAsiaTheme="minorEastAsia" w:hAnsi="Times New Roman" w:cs="Times New Roman"/>
          <w:sz w:val="28"/>
          <w:szCs w:val="28"/>
        </w:rPr>
      </w:pPr>
      <w:r w:rsidRPr="00941A9F">
        <w:rPr>
          <w:rFonts w:ascii="Times New Roman" w:hAnsi="Times New Roman" w:cs="Times New Roman"/>
          <w:sz w:val="28"/>
          <w:szCs w:val="28"/>
        </w:rPr>
        <w:t>Глава I. Доброе сердце императора</w:t>
      </w:r>
    </w:p>
    <w:p w:rsidR="00DC7A3F" w:rsidRPr="00941A9F" w:rsidRDefault="00DC7A3F" w:rsidP="00DC7A3F">
      <w:pPr>
        <w:tabs>
          <w:tab w:val="left" w:pos="226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II. </w:t>
      </w:r>
      <w:r w:rsidRPr="00941A9F">
        <w:rPr>
          <w:rFonts w:ascii="Times New Roman" w:hAnsi="Times New Roman" w:cs="Times New Roman"/>
          <w:sz w:val="28"/>
          <w:szCs w:val="28"/>
        </w:rPr>
        <w:t>Шанс жить</w:t>
      </w:r>
    </w:p>
    <w:p w:rsidR="00DC7A3F" w:rsidRDefault="00DC7A3F" w:rsidP="00DC7A3F">
      <w:pPr>
        <w:tabs>
          <w:tab w:val="left" w:pos="2268"/>
        </w:tabs>
        <w:spacing w:after="0" w:line="360" w:lineRule="auto"/>
        <w:ind w:firstLine="709"/>
        <w:jc w:val="both"/>
        <w:rPr>
          <w:rFonts w:ascii="Times New Roman" w:hAnsi="Times New Roman" w:cs="Times New Roman"/>
          <w:sz w:val="28"/>
          <w:szCs w:val="28"/>
        </w:rPr>
      </w:pPr>
      <w:r w:rsidRPr="00941A9F">
        <w:rPr>
          <w:rFonts w:ascii="Times New Roman" w:hAnsi="Times New Roman" w:cs="Times New Roman"/>
          <w:sz w:val="28"/>
          <w:szCs w:val="28"/>
        </w:rPr>
        <w:t>Глава III</w:t>
      </w:r>
      <w:r>
        <w:rPr>
          <w:rFonts w:ascii="Times New Roman" w:hAnsi="Times New Roman" w:cs="Times New Roman"/>
          <w:sz w:val="28"/>
          <w:szCs w:val="28"/>
        </w:rPr>
        <w:t>.</w:t>
      </w:r>
      <w:r w:rsidRPr="00941A9F">
        <w:rPr>
          <w:rFonts w:ascii="Times New Roman" w:hAnsi="Times New Roman" w:cs="Times New Roman"/>
          <w:sz w:val="28"/>
          <w:szCs w:val="28"/>
        </w:rPr>
        <w:t xml:space="preserve"> Мистер Грин</w:t>
      </w:r>
    </w:p>
    <w:p w:rsidR="00DC7A3F" w:rsidRPr="00941A9F" w:rsidRDefault="00DC7A3F" w:rsidP="00DC7A3F">
      <w:pPr>
        <w:tabs>
          <w:tab w:val="left" w:pos="2268"/>
        </w:tabs>
        <w:spacing w:after="0" w:line="360" w:lineRule="auto"/>
        <w:ind w:firstLine="709"/>
        <w:jc w:val="both"/>
        <w:rPr>
          <w:rFonts w:ascii="Times New Roman" w:hAnsi="Times New Roman" w:cs="Times New Roman"/>
          <w:sz w:val="28"/>
          <w:szCs w:val="28"/>
        </w:rPr>
      </w:pPr>
    </w:p>
    <w:p w:rsidR="00DC7A3F" w:rsidRPr="00941A9F" w:rsidRDefault="00DC7A3F" w:rsidP="00DC7A3F">
      <w:pPr>
        <w:spacing w:after="0" w:line="360" w:lineRule="auto"/>
        <w:ind w:firstLine="709"/>
        <w:jc w:val="both"/>
        <w:rPr>
          <w:rFonts w:ascii="Times New Roman" w:hAnsi="Times New Roman" w:cs="Times New Roman"/>
          <w:b/>
          <w:sz w:val="28"/>
          <w:szCs w:val="28"/>
          <w:u w:val="single"/>
        </w:rPr>
      </w:pPr>
      <w:r w:rsidRPr="00941A9F">
        <w:rPr>
          <w:rFonts w:ascii="Times New Roman" w:hAnsi="Times New Roman" w:cs="Times New Roman"/>
          <w:b/>
          <w:sz w:val="28"/>
          <w:szCs w:val="28"/>
          <w:u w:val="single"/>
        </w:rPr>
        <w:t xml:space="preserve">ГЛАВА </w:t>
      </w:r>
      <w:r w:rsidRPr="00941A9F">
        <w:rPr>
          <w:rFonts w:ascii="Times New Roman" w:hAnsi="Times New Roman" w:cs="Times New Roman"/>
          <w:b/>
          <w:sz w:val="28"/>
          <w:szCs w:val="28"/>
          <w:u w:val="single"/>
          <w:lang w:val="en-US"/>
        </w:rPr>
        <w:t>I</w:t>
      </w:r>
      <w:r>
        <w:rPr>
          <w:rFonts w:ascii="Times New Roman" w:hAnsi="Times New Roman" w:cs="Times New Roman"/>
          <w:b/>
          <w:sz w:val="28"/>
          <w:szCs w:val="28"/>
          <w:u w:val="single"/>
        </w:rPr>
        <w:t xml:space="preserve">. </w:t>
      </w:r>
      <w:r w:rsidRPr="00941A9F">
        <w:rPr>
          <w:rFonts w:ascii="Times New Roman" w:hAnsi="Times New Roman" w:cs="Times New Roman"/>
          <w:b/>
          <w:sz w:val="28"/>
          <w:szCs w:val="28"/>
          <w:u w:val="single"/>
        </w:rPr>
        <w:t>ДОБРОЕ СЕРДЦЕ ИМПЕРАТОРА</w:t>
      </w:r>
    </w:p>
    <w:p w:rsidR="00DC7A3F" w:rsidRDefault="00DC7A3F" w:rsidP="00DC7A3F">
      <w:pPr>
        <w:spacing w:after="0" w:line="360" w:lineRule="auto"/>
        <w:ind w:firstLine="709"/>
        <w:jc w:val="both"/>
        <w:rPr>
          <w:rFonts w:ascii="Times New Roman" w:eastAsia="Times New Roman" w:hAnsi="Times New Roman" w:cs="Times New Roman"/>
          <w:color w:val="000000" w:themeColor="text1"/>
          <w:sz w:val="28"/>
          <w:szCs w:val="28"/>
        </w:rPr>
      </w:pPr>
      <w:r w:rsidRPr="00941A9F">
        <w:rPr>
          <w:rFonts w:ascii="Times New Roman" w:hAnsi="Times New Roman" w:cs="Times New Roman"/>
          <w:sz w:val="28"/>
          <w:szCs w:val="28"/>
        </w:rPr>
        <w:t xml:space="preserve">И взошло солнце над Вечным городом Римом, когда пришёл к власти цезарь </w:t>
      </w:r>
      <w:r w:rsidRPr="00941A9F">
        <w:rPr>
          <w:rFonts w:ascii="Times New Roman" w:eastAsia="Times New Roman" w:hAnsi="Times New Roman" w:cs="Times New Roman"/>
          <w:color w:val="000000" w:themeColor="text1"/>
          <w:sz w:val="28"/>
          <w:szCs w:val="28"/>
        </w:rPr>
        <w:t>Тиберий Клавдий Друз. Главной отличительной чертой его была простота и близость к своему народу. Сам он в своем возвышении держался скромно, как простой гражданин. Имя императора он отклонил, непомерные почести отверг, помолвку дочери и рождение внука отпраздновал обрядами без шума, и в семейном кругу. При должностных лицах он сидел на судах простым советником; на зрелищах, ими устроенных, он вместе со всей толпой вставал и приветствовал их криками и рукоплесканиями. Всем этим он в недолгий срок снискал себе великую любовь и привязанность. Однако даже это не избавило его от недоброжелателей…</w:t>
      </w:r>
    </w:p>
    <w:p w:rsidR="00DC7A3F" w:rsidRPr="00941A9F" w:rsidRDefault="00DC7A3F" w:rsidP="00DC7A3F">
      <w:pPr>
        <w:spacing w:after="0" w:line="360" w:lineRule="auto"/>
        <w:ind w:firstLine="709"/>
        <w:jc w:val="both"/>
        <w:rPr>
          <w:rFonts w:ascii="Times New Roman" w:eastAsia="Times New Roman" w:hAnsi="Times New Roman" w:cs="Times New Roman"/>
          <w:color w:val="000000" w:themeColor="text1"/>
          <w:sz w:val="28"/>
          <w:szCs w:val="28"/>
        </w:rPr>
      </w:pPr>
    </w:p>
    <w:p w:rsidR="00DC7A3F" w:rsidRPr="00941A9F" w:rsidRDefault="00DC7A3F" w:rsidP="00DC7A3F">
      <w:pPr>
        <w:spacing w:after="0" w:line="360" w:lineRule="auto"/>
        <w:ind w:firstLine="709"/>
        <w:jc w:val="both"/>
        <w:rPr>
          <w:rFonts w:ascii="Times New Roman" w:eastAsia="Times New Roman" w:hAnsi="Times New Roman" w:cs="Times New Roman"/>
          <w:b/>
          <w:color w:val="000000" w:themeColor="text1"/>
          <w:sz w:val="28"/>
          <w:szCs w:val="28"/>
          <w:u w:val="single"/>
        </w:rPr>
      </w:pPr>
      <w:r w:rsidRPr="00941A9F">
        <w:rPr>
          <w:rFonts w:ascii="Times New Roman" w:eastAsia="Times New Roman" w:hAnsi="Times New Roman" w:cs="Times New Roman"/>
          <w:b/>
          <w:color w:val="000000" w:themeColor="text1"/>
          <w:sz w:val="28"/>
          <w:szCs w:val="28"/>
          <w:u w:val="single"/>
        </w:rPr>
        <w:t xml:space="preserve">ГЛАВА </w:t>
      </w:r>
      <w:r w:rsidRPr="00941A9F">
        <w:rPr>
          <w:rFonts w:ascii="Times New Roman" w:eastAsia="Times New Roman" w:hAnsi="Times New Roman" w:cs="Times New Roman"/>
          <w:b/>
          <w:color w:val="000000" w:themeColor="text1"/>
          <w:sz w:val="28"/>
          <w:szCs w:val="28"/>
          <w:u w:val="single"/>
          <w:lang w:val="en-US"/>
        </w:rPr>
        <w:t>II</w:t>
      </w:r>
      <w:r>
        <w:rPr>
          <w:rFonts w:ascii="Times New Roman" w:eastAsia="Times New Roman" w:hAnsi="Times New Roman" w:cs="Times New Roman"/>
          <w:b/>
          <w:color w:val="000000" w:themeColor="text1"/>
          <w:sz w:val="28"/>
          <w:szCs w:val="28"/>
          <w:u w:val="single"/>
        </w:rPr>
        <w:t>.</w:t>
      </w:r>
      <w:r w:rsidRPr="00941A9F">
        <w:rPr>
          <w:rFonts w:ascii="Times New Roman" w:eastAsia="Times New Roman" w:hAnsi="Times New Roman" w:cs="Times New Roman"/>
          <w:b/>
          <w:color w:val="000000" w:themeColor="text1"/>
          <w:sz w:val="28"/>
          <w:szCs w:val="28"/>
          <w:u w:val="single"/>
        </w:rPr>
        <w:t xml:space="preserve"> ШАНС ЖИТЬ</w:t>
      </w:r>
    </w:p>
    <w:p w:rsidR="00DC7A3F" w:rsidRDefault="00DC7A3F" w:rsidP="00DC7A3F">
      <w:pPr>
        <w:spacing w:after="0" w:line="360" w:lineRule="auto"/>
        <w:ind w:firstLine="709"/>
        <w:jc w:val="both"/>
        <w:rPr>
          <w:rFonts w:ascii="Times New Roman" w:eastAsia="Times New Roman" w:hAnsi="Times New Roman" w:cs="Times New Roman"/>
          <w:color w:val="000000" w:themeColor="text1"/>
          <w:sz w:val="28"/>
          <w:szCs w:val="28"/>
        </w:rPr>
      </w:pPr>
      <w:r w:rsidRPr="00941A9F">
        <w:rPr>
          <w:rFonts w:ascii="Times New Roman" w:eastAsia="Times New Roman" w:hAnsi="Times New Roman" w:cs="Times New Roman"/>
          <w:color w:val="000000" w:themeColor="text1"/>
          <w:sz w:val="28"/>
          <w:szCs w:val="28"/>
        </w:rPr>
        <w:t xml:space="preserve">Неизвестные никому лица неоднократно покушались на жизнь императора. Однажды в один из ничем непримечательных дней было совершено одно из покушений. Клавдий, после насыщенного различными событиями дня, уставший направлялся в свою спальню. Ничего не предвещало беды, как вдруг, он услышал необычные шорохи и увидел мелькнувшую за шторой тень. Эту же самую тень цезарь неоднократно видел сегодня. Она </w:t>
      </w:r>
      <w:r w:rsidRPr="00941A9F">
        <w:rPr>
          <w:rFonts w:ascii="Times New Roman" w:eastAsia="Times New Roman" w:hAnsi="Times New Roman" w:cs="Times New Roman"/>
          <w:color w:val="000000" w:themeColor="text1"/>
          <w:sz w:val="28"/>
          <w:szCs w:val="28"/>
        </w:rPr>
        <w:lastRenderedPageBreak/>
        <w:t xml:space="preserve">мелькала то за статуей, то за углом. Но Клавдий думал, что это лишь игра света и воображения. Силуэт медленно и уверенно, преследовал свою цель, которой по всей видимости оказался цезарь Клавдий. Он уже в этот момент заподозрил нечто неладное. Но проверять свои подозрения лично не решился. Останавливаться Клавдий не стал и медленно двигался дальше. Как вдруг силуэт, казавшийся сомнительной тенью, предстал реальным человеком, рассмотреть которого </w:t>
      </w:r>
      <w:proofErr w:type="gramStart"/>
      <w:r w:rsidRPr="00941A9F">
        <w:rPr>
          <w:rFonts w:ascii="Times New Roman" w:eastAsia="Times New Roman" w:hAnsi="Times New Roman" w:cs="Times New Roman"/>
          <w:color w:val="000000" w:themeColor="text1"/>
          <w:sz w:val="28"/>
          <w:szCs w:val="28"/>
        </w:rPr>
        <w:t>удалось  лишь</w:t>
      </w:r>
      <w:proofErr w:type="gramEnd"/>
      <w:r w:rsidRPr="00941A9F">
        <w:rPr>
          <w:rFonts w:ascii="Times New Roman" w:eastAsia="Times New Roman" w:hAnsi="Times New Roman" w:cs="Times New Roman"/>
          <w:color w:val="000000" w:themeColor="text1"/>
          <w:sz w:val="28"/>
          <w:szCs w:val="28"/>
        </w:rPr>
        <w:t xml:space="preserve"> в ночь,  в сиянии лунного света. Это был мужчина средних лет, в бедной поношенной тунике, с горящими яростью, чуть ли не безумием глазами, а что самое страшное - с кинжалом в руке, которым он уже мысленно ранил императора в самое сердце. Клавдий онемел от удивления и страха так, что не мог даже сдвинуться с места. Ноги будто приросли к полу. Как никогда вовремя рядом с цезарем оказалась стража. Они тут же скрутили плебея, не дав ему причинить вреда правителю. Тем самым, жизнь Клавдия была спасена. Однако это был не единичный случай. Посещая один раз театр, просмотрев увлекательную постановку, Клавдий в отличном расположении духа шёл во дворец. Тут, не успел он и опомниться, как на него вероломным образом напали! Прямо у дверей театра его поджидал выходец из всаднического сословия с кинжалом, умело спрятанным внутри палки. Но и тут императору чудом повезло. Люди заметили нападавшего и вовремя позвали на помощь. Страже удалось схватить преступника. Мы не можем вспомнить, сколько раз императору Клавдию угрожала смертельная опасность, и сколько раз он сухим выходил из воды. Цезарю чудом везло. Однако, Фортуна не всегда на стороне правителей. </w:t>
      </w:r>
    </w:p>
    <w:p w:rsidR="00DC7A3F" w:rsidRPr="00941A9F" w:rsidRDefault="00DC7A3F" w:rsidP="00DC7A3F">
      <w:pPr>
        <w:spacing w:after="0" w:line="360" w:lineRule="auto"/>
        <w:ind w:firstLine="709"/>
        <w:jc w:val="both"/>
        <w:rPr>
          <w:rFonts w:ascii="Times New Roman" w:eastAsia="Times New Roman" w:hAnsi="Times New Roman" w:cs="Times New Roman"/>
          <w:color w:val="000000" w:themeColor="text1"/>
          <w:sz w:val="28"/>
          <w:szCs w:val="28"/>
        </w:rPr>
      </w:pPr>
    </w:p>
    <w:p w:rsidR="00DC7A3F" w:rsidRPr="00941A9F" w:rsidRDefault="00DC7A3F" w:rsidP="00DC7A3F">
      <w:pPr>
        <w:spacing w:after="0" w:line="360" w:lineRule="auto"/>
        <w:ind w:firstLine="709"/>
        <w:jc w:val="both"/>
        <w:rPr>
          <w:rFonts w:ascii="Times New Roman" w:eastAsia="Times New Roman" w:hAnsi="Times New Roman" w:cs="Times New Roman"/>
          <w:b/>
          <w:color w:val="000000" w:themeColor="text1"/>
          <w:sz w:val="28"/>
          <w:szCs w:val="28"/>
          <w:u w:val="single"/>
        </w:rPr>
      </w:pPr>
      <w:r w:rsidRPr="00941A9F">
        <w:rPr>
          <w:rFonts w:ascii="Times New Roman" w:eastAsia="Times New Roman" w:hAnsi="Times New Roman" w:cs="Times New Roman"/>
          <w:b/>
          <w:color w:val="000000" w:themeColor="text1"/>
          <w:sz w:val="28"/>
          <w:szCs w:val="28"/>
          <w:u w:val="single"/>
        </w:rPr>
        <w:t xml:space="preserve">ГЛАВА </w:t>
      </w:r>
      <w:r w:rsidRPr="00941A9F">
        <w:rPr>
          <w:rFonts w:ascii="Times New Roman" w:eastAsia="Times New Roman" w:hAnsi="Times New Roman" w:cs="Times New Roman"/>
          <w:b/>
          <w:color w:val="000000" w:themeColor="text1"/>
          <w:sz w:val="28"/>
          <w:szCs w:val="28"/>
          <w:u w:val="single"/>
          <w:lang w:val="en-US"/>
        </w:rPr>
        <w:t>III</w:t>
      </w:r>
      <w:r>
        <w:rPr>
          <w:rFonts w:ascii="Times New Roman" w:eastAsia="Times New Roman" w:hAnsi="Times New Roman" w:cs="Times New Roman"/>
          <w:b/>
          <w:color w:val="000000" w:themeColor="text1"/>
          <w:sz w:val="28"/>
          <w:szCs w:val="28"/>
          <w:u w:val="single"/>
        </w:rPr>
        <w:t xml:space="preserve">. </w:t>
      </w:r>
      <w:r w:rsidRPr="00941A9F">
        <w:rPr>
          <w:rFonts w:ascii="Times New Roman" w:eastAsia="Times New Roman" w:hAnsi="Times New Roman" w:cs="Times New Roman"/>
          <w:b/>
          <w:color w:val="000000" w:themeColor="text1"/>
          <w:sz w:val="28"/>
          <w:szCs w:val="28"/>
          <w:u w:val="single"/>
        </w:rPr>
        <w:t>МИСТЕР ГРИН</w:t>
      </w:r>
    </w:p>
    <w:p w:rsidR="00DC7A3F" w:rsidRPr="00941A9F" w:rsidRDefault="00DC7A3F" w:rsidP="00DC7A3F">
      <w:pPr>
        <w:spacing w:after="0" w:line="360" w:lineRule="auto"/>
        <w:ind w:firstLine="709"/>
        <w:jc w:val="both"/>
        <w:rPr>
          <w:rFonts w:ascii="Times New Roman" w:eastAsia="Times New Roman" w:hAnsi="Times New Roman" w:cs="Times New Roman"/>
          <w:color w:val="000000" w:themeColor="text1"/>
          <w:sz w:val="28"/>
          <w:szCs w:val="28"/>
        </w:rPr>
      </w:pPr>
      <w:r w:rsidRPr="00941A9F">
        <w:rPr>
          <w:rFonts w:ascii="Times New Roman" w:eastAsia="Times New Roman" w:hAnsi="Times New Roman" w:cs="Times New Roman"/>
          <w:color w:val="000000" w:themeColor="text1"/>
          <w:sz w:val="28"/>
          <w:szCs w:val="28"/>
        </w:rPr>
        <w:t xml:space="preserve">И вот в третий день до октябрьских календ Клавдия находят мёртвым в своей же постели. Возникает вопрос, естественная ли была смерть мужчины или же всё-таки убийство? Все родные и близкие, весь народ Рима был ошеломлён этой печальной новостью. Ходили слухи, что император </w:t>
      </w:r>
      <w:proofErr w:type="spellStart"/>
      <w:r w:rsidRPr="00941A9F">
        <w:rPr>
          <w:rFonts w:ascii="Times New Roman" w:eastAsia="Times New Roman" w:hAnsi="Times New Roman" w:cs="Times New Roman"/>
          <w:color w:val="000000" w:themeColor="text1"/>
          <w:sz w:val="28"/>
          <w:szCs w:val="28"/>
        </w:rPr>
        <w:t>нездоров</w:t>
      </w:r>
      <w:proofErr w:type="spellEnd"/>
      <w:r w:rsidRPr="00941A9F">
        <w:rPr>
          <w:rFonts w:ascii="Times New Roman" w:eastAsia="Times New Roman" w:hAnsi="Times New Roman" w:cs="Times New Roman"/>
          <w:color w:val="000000" w:themeColor="text1"/>
          <w:sz w:val="28"/>
          <w:szCs w:val="28"/>
        </w:rPr>
        <w:t xml:space="preserve">. Никто не мог понять, что же случилось на самом деле. Клавдий умер от </w:t>
      </w:r>
      <w:r w:rsidRPr="00941A9F">
        <w:rPr>
          <w:rFonts w:ascii="Times New Roman" w:eastAsia="Times New Roman" w:hAnsi="Times New Roman" w:cs="Times New Roman"/>
          <w:color w:val="000000" w:themeColor="text1"/>
          <w:sz w:val="28"/>
          <w:szCs w:val="28"/>
        </w:rPr>
        <w:lastRenderedPageBreak/>
        <w:t xml:space="preserve">болезни? Или кто-то всё же поспособствовал скоропостижной кончине? Дети Клавдия были раздавлены горем. Они не могли поверить, что смерть родителя была случайной. Оставить это дело безнаказанным было выше их сил. Расследовать это загадочное дело прибыл лучший детектив- мистер Грин. Профессионал в своём деле. Своё настоящее имя он предпочёл оставить в тайне. Прибыв на место, мистер Грин досконально осмотрел место происшествия и сразу же обнаружил некоторые улики, видимые невооруженным взглядом. После обнаружения улик, которые мистер Грин предпочел скрыть от окружающих, он начал составлять список свидетелей, потенциальных подозреваемых и ближайшее окружение императора. Далее он провел личную беседу со всеми, кто мог быть причастен к этому убийству. Сомнений уже не было. Это однозначно убийство. Лекари с уверенность сказали, что Клавдий был отравлен. А вот кем и с какой целью - это еще только предстояло выяснить мистеру Грину. В ходе своего расследования детектив предположил четыре версии убийства императора. Первая версия заключается в том, что отравить Клавдия мог непосредственно тот человек, который проверяет его кушанье. Тот есть тот, у кого больше всего возможностей подсыпать яд в пищу. Расспросив подробно слуг, мистер Грин вышел на евнуха </w:t>
      </w:r>
      <w:proofErr w:type="spellStart"/>
      <w:r w:rsidRPr="00941A9F">
        <w:rPr>
          <w:rFonts w:ascii="Times New Roman" w:eastAsia="Times New Roman" w:hAnsi="Times New Roman" w:cs="Times New Roman"/>
          <w:color w:val="000000" w:themeColor="text1"/>
          <w:sz w:val="28"/>
          <w:szCs w:val="28"/>
        </w:rPr>
        <w:t>Галота</w:t>
      </w:r>
      <w:proofErr w:type="spellEnd"/>
      <w:r w:rsidRPr="00941A9F">
        <w:rPr>
          <w:rFonts w:ascii="Times New Roman" w:eastAsia="Times New Roman" w:hAnsi="Times New Roman" w:cs="Times New Roman"/>
          <w:color w:val="000000" w:themeColor="text1"/>
          <w:sz w:val="28"/>
          <w:szCs w:val="28"/>
        </w:rPr>
        <w:t xml:space="preserve">, который в последние месяцы был личным дегустатором цезаря. По некоторым сведениям, </w:t>
      </w:r>
      <w:proofErr w:type="spellStart"/>
      <w:r w:rsidRPr="00941A9F">
        <w:rPr>
          <w:rFonts w:ascii="Times New Roman" w:eastAsia="Times New Roman" w:hAnsi="Times New Roman" w:cs="Times New Roman"/>
          <w:color w:val="000000" w:themeColor="text1"/>
          <w:sz w:val="28"/>
          <w:szCs w:val="28"/>
        </w:rPr>
        <w:t>Галот</w:t>
      </w:r>
      <w:proofErr w:type="spellEnd"/>
      <w:r w:rsidRPr="00941A9F">
        <w:rPr>
          <w:rFonts w:ascii="Times New Roman" w:eastAsia="Times New Roman" w:hAnsi="Times New Roman" w:cs="Times New Roman"/>
          <w:color w:val="000000" w:themeColor="text1"/>
          <w:sz w:val="28"/>
          <w:szCs w:val="28"/>
        </w:rPr>
        <w:t xml:space="preserve"> недолюбливал в душе Клавдия и имел мотивы для его убийства. Вторая версия звучит так: Любимым лакомством императора были белые грибы, как рассказали мистеру Грину повара. Но Клавдий не доверял их приготовление слугам, ведь никто не готовил их так же вкусно, как его дорогая супруга </w:t>
      </w:r>
      <w:proofErr w:type="spellStart"/>
      <w:r w:rsidRPr="00941A9F">
        <w:rPr>
          <w:rFonts w:ascii="Times New Roman" w:eastAsia="Times New Roman" w:hAnsi="Times New Roman" w:cs="Times New Roman"/>
          <w:color w:val="000000" w:themeColor="text1"/>
          <w:sz w:val="28"/>
          <w:szCs w:val="28"/>
        </w:rPr>
        <w:t>Агриппина</w:t>
      </w:r>
      <w:proofErr w:type="spellEnd"/>
      <w:r w:rsidRPr="00941A9F">
        <w:rPr>
          <w:rFonts w:ascii="Times New Roman" w:eastAsia="Times New Roman" w:hAnsi="Times New Roman" w:cs="Times New Roman"/>
          <w:color w:val="000000" w:themeColor="text1"/>
          <w:sz w:val="28"/>
          <w:szCs w:val="28"/>
        </w:rPr>
        <w:t xml:space="preserve">. Которая по совместительству, была еще и его племянницей. Данное лакомство евнуху было дегустировать запрещено, поскольку своей жене Клавдий доверял, как никому другому. Жена тоже попадает под подозрение, ведь именно накануне смерти цезарь обедал белыми грибами. </w:t>
      </w:r>
      <w:proofErr w:type="spellStart"/>
      <w:r w:rsidRPr="00941A9F">
        <w:rPr>
          <w:rFonts w:ascii="Times New Roman" w:eastAsia="Times New Roman" w:hAnsi="Times New Roman" w:cs="Times New Roman"/>
          <w:color w:val="000000" w:themeColor="text1"/>
          <w:sz w:val="28"/>
          <w:szCs w:val="28"/>
        </w:rPr>
        <w:t>Агриппину</w:t>
      </w:r>
      <w:proofErr w:type="spellEnd"/>
      <w:r w:rsidRPr="00941A9F">
        <w:rPr>
          <w:rFonts w:ascii="Times New Roman" w:eastAsia="Times New Roman" w:hAnsi="Times New Roman" w:cs="Times New Roman"/>
          <w:color w:val="000000" w:themeColor="text1"/>
          <w:sz w:val="28"/>
          <w:szCs w:val="28"/>
        </w:rPr>
        <w:t xml:space="preserve"> не устраивал тот факт, что цезарь, занятый государственными делами, уделял любимой жене недостаточно своего времени и внимания. Появилась версия о том, что отравление могло произойти </w:t>
      </w:r>
      <w:r w:rsidRPr="00941A9F">
        <w:rPr>
          <w:rFonts w:ascii="Times New Roman" w:eastAsia="Times New Roman" w:hAnsi="Times New Roman" w:cs="Times New Roman"/>
          <w:color w:val="000000" w:themeColor="text1"/>
          <w:sz w:val="28"/>
          <w:szCs w:val="28"/>
        </w:rPr>
        <w:lastRenderedPageBreak/>
        <w:t xml:space="preserve">не единожды. Приняв отравленную пищу, Клавдий впал в беспамятство, потом от переполнения желудка его вырвало всем съеденным, и отраву ему дали вновь – подложив в кашу, будто ему нужно было подкрепиться после рвоты. Опять же провернуть такое дело мог либо евнух, либо </w:t>
      </w:r>
      <w:proofErr w:type="spellStart"/>
      <w:r w:rsidRPr="00941A9F">
        <w:rPr>
          <w:rFonts w:ascii="Times New Roman" w:eastAsia="Times New Roman" w:hAnsi="Times New Roman" w:cs="Times New Roman"/>
          <w:color w:val="000000" w:themeColor="text1"/>
          <w:sz w:val="28"/>
          <w:szCs w:val="28"/>
        </w:rPr>
        <w:t>Агриппина</w:t>
      </w:r>
      <w:proofErr w:type="spellEnd"/>
      <w:r w:rsidRPr="00941A9F">
        <w:rPr>
          <w:rFonts w:ascii="Times New Roman" w:eastAsia="Times New Roman" w:hAnsi="Times New Roman" w:cs="Times New Roman"/>
          <w:color w:val="000000" w:themeColor="text1"/>
          <w:sz w:val="28"/>
          <w:szCs w:val="28"/>
        </w:rPr>
        <w:t xml:space="preserve">, так как никто не имел больше доступа к пище цезаря. Ведь если бы отравить правителя посмели повара на кухне или слуги, несущие пищу до стола, яд не смог бы попасть на прямую к Клавдию- еду проверил бы евнух. А </w:t>
      </w:r>
      <w:proofErr w:type="spellStart"/>
      <w:r w:rsidRPr="00941A9F">
        <w:rPr>
          <w:rFonts w:ascii="Times New Roman" w:eastAsia="Times New Roman" w:hAnsi="Times New Roman" w:cs="Times New Roman"/>
          <w:color w:val="000000" w:themeColor="text1"/>
          <w:sz w:val="28"/>
          <w:szCs w:val="28"/>
        </w:rPr>
        <w:t>Агриппина</w:t>
      </w:r>
      <w:proofErr w:type="spellEnd"/>
      <w:r w:rsidRPr="00941A9F">
        <w:rPr>
          <w:rFonts w:ascii="Times New Roman" w:eastAsia="Times New Roman" w:hAnsi="Times New Roman" w:cs="Times New Roman"/>
          <w:color w:val="000000" w:themeColor="text1"/>
          <w:sz w:val="28"/>
          <w:szCs w:val="28"/>
        </w:rPr>
        <w:t xml:space="preserve"> же когда её мужу стало вдруг плохо, никак не могла позволить, чтобы её супруга отравили повторно. И заботу о нём могла взять лично в свои руки. Поэтому яд в кашу могла подложить и она, преследуя свои личные интересы. В ходе расследования у мистера Грина появился и третий подозреваемый. Некий лекарь П. Стало известно, если придерживаться версии о неоднократном отравлении, что после первой попытки убийства цезаря ему промывали желудок, дабы облегчить все его страдания. Эта непростая процедура была доверена именно некому Лекарю П. Яд можно было спокойно ввести в раствор для промывания желудка. С какой целью, спросите вы, простому лекарю отправлять императора? На этот вопрос мистер Грин уже подготовил гипотезу. Лекарь П. был неравнодушен к </w:t>
      </w:r>
      <w:proofErr w:type="spellStart"/>
      <w:r w:rsidRPr="00941A9F">
        <w:rPr>
          <w:rFonts w:ascii="Times New Roman" w:eastAsia="Times New Roman" w:hAnsi="Times New Roman" w:cs="Times New Roman"/>
          <w:color w:val="000000" w:themeColor="text1"/>
          <w:sz w:val="28"/>
          <w:szCs w:val="28"/>
        </w:rPr>
        <w:t>Агриппине</w:t>
      </w:r>
      <w:proofErr w:type="spellEnd"/>
      <w:r w:rsidRPr="00941A9F">
        <w:rPr>
          <w:rFonts w:ascii="Times New Roman" w:eastAsia="Times New Roman" w:hAnsi="Times New Roman" w:cs="Times New Roman"/>
          <w:color w:val="000000" w:themeColor="text1"/>
          <w:sz w:val="28"/>
          <w:szCs w:val="28"/>
        </w:rPr>
        <w:t xml:space="preserve">. Мистер Грин рассмотрел все версии в частности и в общем. Изучив все улики, показания свидетелей, мотивы и возможности подозреваемых, детектив пришел к логичному выводу. Клавдий был отравлен не единожды. И даже не дважды! Каждый из подозреваемых действительно оказался виновным, и был </w:t>
      </w:r>
      <w:proofErr w:type="gramStart"/>
      <w:r w:rsidRPr="00941A9F">
        <w:rPr>
          <w:rFonts w:ascii="Times New Roman" w:eastAsia="Times New Roman" w:hAnsi="Times New Roman" w:cs="Times New Roman"/>
          <w:color w:val="000000" w:themeColor="text1"/>
          <w:sz w:val="28"/>
          <w:szCs w:val="28"/>
        </w:rPr>
        <w:t>причастен  к</w:t>
      </w:r>
      <w:proofErr w:type="gramEnd"/>
      <w:r w:rsidRPr="00941A9F">
        <w:rPr>
          <w:rFonts w:ascii="Times New Roman" w:eastAsia="Times New Roman" w:hAnsi="Times New Roman" w:cs="Times New Roman"/>
          <w:color w:val="000000" w:themeColor="text1"/>
          <w:sz w:val="28"/>
          <w:szCs w:val="28"/>
        </w:rPr>
        <w:t xml:space="preserve"> убийству Тиберия Клавдия Друза. Во-первых, изначально яд в пищу попал действительно от рук евнуха </w:t>
      </w:r>
      <w:proofErr w:type="spellStart"/>
      <w:r w:rsidRPr="00941A9F">
        <w:rPr>
          <w:rFonts w:ascii="Times New Roman" w:eastAsia="Times New Roman" w:hAnsi="Times New Roman" w:cs="Times New Roman"/>
          <w:color w:val="000000" w:themeColor="text1"/>
          <w:sz w:val="28"/>
          <w:szCs w:val="28"/>
        </w:rPr>
        <w:t>Галота</w:t>
      </w:r>
      <w:proofErr w:type="spellEnd"/>
      <w:r w:rsidRPr="00941A9F">
        <w:rPr>
          <w:rFonts w:ascii="Times New Roman" w:eastAsia="Times New Roman" w:hAnsi="Times New Roman" w:cs="Times New Roman"/>
          <w:color w:val="000000" w:themeColor="text1"/>
          <w:sz w:val="28"/>
          <w:szCs w:val="28"/>
        </w:rPr>
        <w:t xml:space="preserve"> чисто и личной неприязни к правителю. Однако он оказался не столь действенным и не смог убить Клавдия, а лишь нанёс большой урон здоровью цезаря. В кашу же, под предлогом заботы о муже, яд подложила </w:t>
      </w:r>
      <w:proofErr w:type="spellStart"/>
      <w:r w:rsidRPr="00941A9F">
        <w:rPr>
          <w:rFonts w:ascii="Times New Roman" w:eastAsia="Times New Roman" w:hAnsi="Times New Roman" w:cs="Times New Roman"/>
          <w:color w:val="000000" w:themeColor="text1"/>
          <w:sz w:val="28"/>
          <w:szCs w:val="28"/>
        </w:rPr>
        <w:t>Агриппина</w:t>
      </w:r>
      <w:proofErr w:type="spellEnd"/>
      <w:r w:rsidRPr="00941A9F">
        <w:rPr>
          <w:rFonts w:ascii="Times New Roman" w:eastAsia="Times New Roman" w:hAnsi="Times New Roman" w:cs="Times New Roman"/>
          <w:color w:val="000000" w:themeColor="text1"/>
          <w:sz w:val="28"/>
          <w:szCs w:val="28"/>
        </w:rPr>
        <w:t xml:space="preserve">. И чтобы он наверняка подействовал в этот раз, она сговорилась со своим воздыхателем, лекарем П., чтобы тот добавил этот же яд в раствор для промывания. Итого, яд попал в тело Клавдия трижды. Но как оказалось умер то он совсем и не от яда... </w:t>
      </w:r>
      <w:r w:rsidRPr="00941A9F">
        <w:rPr>
          <w:rFonts w:ascii="Times New Roman" w:eastAsia="Times New Roman" w:hAnsi="Times New Roman" w:cs="Times New Roman"/>
          <w:color w:val="000000" w:themeColor="text1"/>
          <w:sz w:val="28"/>
          <w:szCs w:val="28"/>
        </w:rPr>
        <w:lastRenderedPageBreak/>
        <w:t>Поэтому потенциальные убийцы ушли безнаказанными. От чего же на самом деле умер Клавдий остаётся только догадываться....</w:t>
      </w:r>
    </w:p>
    <w:p w:rsidR="00380E91" w:rsidRDefault="00380E91"/>
    <w:sectPr w:rsidR="00380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3F"/>
    <w:rsid w:val="00380E91"/>
    <w:rsid w:val="00DC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B4012-96E4-4E7C-BC24-56556BDD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A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2021-12-02T18:52:00Z</dcterms:created>
  <dcterms:modified xsi:type="dcterms:W3CDTF">2021-12-02T18:55:00Z</dcterms:modified>
</cp:coreProperties>
</file>